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207A68" w:rsidTr="00207A68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7A68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7A68" w:rsidRPr="004D165D" w:rsidRDefault="00207A68" w:rsidP="00207A68">
            <w:pPr>
              <w:ind w:left="-25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07A68" w:rsidRPr="004D165D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7A68" w:rsidRPr="004D165D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207A68" w:rsidRPr="004D165D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Ташлы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207A68" w:rsidRPr="00887A7C" w:rsidRDefault="00207A68" w:rsidP="00207A68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биләмәһе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207A68" w:rsidRPr="004D165D" w:rsidRDefault="00207A68" w:rsidP="00207A6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207A68" w:rsidRPr="004D165D" w:rsidRDefault="00207A68" w:rsidP="00207A68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Ташлы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Советы</w:t>
            </w:r>
          </w:p>
          <w:p w:rsidR="00207A68" w:rsidRPr="00F3450A" w:rsidRDefault="00207A68" w:rsidP="00207A6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Жину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20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Түбәнге Ташлы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ау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лы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F3450A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F3450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207A68" w:rsidRPr="00F3450A" w:rsidRDefault="00207A68" w:rsidP="00207A6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49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207A68" w:rsidRDefault="00207A68" w:rsidP="00207A6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7A68" w:rsidRDefault="00207A68" w:rsidP="00207A6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7A68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Нижне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val="be-BY"/>
              </w:rPr>
              <w:t>ташлин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207A68" w:rsidRPr="00F45BBE" w:rsidRDefault="00207A68" w:rsidP="00207A6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Нижне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,д.2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0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ие Ташлы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207A68" w:rsidRPr="00F3450A" w:rsidRDefault="00207A68" w:rsidP="00207A6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49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207A68" w:rsidRDefault="00207A68" w:rsidP="00207A6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207A68" w:rsidRPr="00E6553A" w:rsidRDefault="00207A68" w:rsidP="00207A68">
      <w:pPr>
        <w:tabs>
          <w:tab w:val="left" w:pos="320"/>
          <w:tab w:val="left" w:pos="4320"/>
          <w:tab w:val="left" w:pos="5800"/>
        </w:tabs>
        <w:jc w:val="center"/>
        <w:rPr>
          <w:b/>
        </w:rPr>
      </w:pPr>
      <w:r>
        <w:rPr>
          <w:rFonts w:asciiTheme="minorHAnsi" w:hAnsiTheme="minorHAnsi"/>
          <w:b/>
        </w:rPr>
        <w:t xml:space="preserve">    К</w:t>
      </w:r>
      <w:r w:rsidRPr="00E6553A">
        <w:rPr>
          <w:b/>
        </w:rPr>
        <w:t xml:space="preserve">АРАР    </w:t>
      </w:r>
      <w:r>
        <w:rPr>
          <w:b/>
        </w:rPr>
        <w:t xml:space="preserve">                        </w:t>
      </w:r>
      <w:r>
        <w:rPr>
          <w:rFonts w:asciiTheme="minorHAnsi" w:hAnsiTheme="minorHAnsi"/>
          <w:b/>
        </w:rPr>
        <w:t xml:space="preserve">             </w:t>
      </w:r>
      <w:r>
        <w:rPr>
          <w:b/>
        </w:rPr>
        <w:t xml:space="preserve">   № 1</w:t>
      </w:r>
      <w:r w:rsidR="00816EAA">
        <w:rPr>
          <w:rFonts w:asciiTheme="minorHAnsi" w:hAnsiTheme="minorHAnsi"/>
          <w:b/>
        </w:rPr>
        <w:t>6</w:t>
      </w:r>
      <w:r w:rsidRPr="00E6553A">
        <w:rPr>
          <w:b/>
        </w:rPr>
        <w:t xml:space="preserve">                     ПОСТАНОВЛЕНИЕ</w:t>
      </w:r>
    </w:p>
    <w:p w:rsidR="00207A68" w:rsidRPr="00E6553A" w:rsidRDefault="00207A68" w:rsidP="00207A68">
      <w:pPr>
        <w:jc w:val="center"/>
      </w:pPr>
    </w:p>
    <w:p w:rsidR="00207A68" w:rsidRPr="00207A68" w:rsidRDefault="00207A68" w:rsidP="00207A68">
      <w:pPr>
        <w:tabs>
          <w:tab w:val="left" w:pos="6298"/>
        </w:tabs>
        <w:jc w:val="center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28 февраль 2019 </w:t>
      </w:r>
      <w:proofErr w:type="spellStart"/>
      <w:r w:rsidRPr="00207A68">
        <w:rPr>
          <w:rFonts w:ascii="Times New Roman" w:hAnsi="Times New Roman"/>
        </w:rPr>
        <w:t>й</w:t>
      </w:r>
      <w:proofErr w:type="spellEnd"/>
      <w:r w:rsidRPr="00207A68">
        <w:rPr>
          <w:rFonts w:ascii="Times New Roman" w:hAnsi="Times New Roman"/>
        </w:rPr>
        <w:t>.</w:t>
      </w:r>
      <w:r w:rsidRPr="00207A68">
        <w:rPr>
          <w:rFonts w:ascii="Times New Roman" w:hAnsi="Times New Roman"/>
        </w:rPr>
        <w:tab/>
        <w:t xml:space="preserve">   28 февраля 2019 г.</w:t>
      </w:r>
    </w:p>
    <w:p w:rsidR="00207A68" w:rsidRDefault="00207A68" w:rsidP="00207A68"/>
    <w:p w:rsidR="00207A68" w:rsidRDefault="00207A68" w:rsidP="00207A68">
      <w:pPr>
        <w:jc w:val="center"/>
      </w:pPr>
    </w:p>
    <w:p w:rsidR="00207A68" w:rsidRPr="00207A68" w:rsidRDefault="00207A68" w:rsidP="00207A68">
      <w:pPr>
        <w:ind w:firstLine="708"/>
        <w:jc w:val="center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Об утверждении акта межведомственной комиссии по обследованию помещения, расположенного в с. </w:t>
      </w:r>
      <w:proofErr w:type="spellStart"/>
      <w:r w:rsidRPr="00207A68">
        <w:rPr>
          <w:rFonts w:ascii="Times New Roman" w:hAnsi="Times New Roman"/>
        </w:rPr>
        <w:t>Новоюзеево</w:t>
      </w:r>
      <w:proofErr w:type="spellEnd"/>
      <w:r w:rsidRPr="00207A68">
        <w:rPr>
          <w:rFonts w:ascii="Times New Roman" w:hAnsi="Times New Roman"/>
        </w:rPr>
        <w:t xml:space="preserve">  сельского поселения </w:t>
      </w:r>
      <w:proofErr w:type="spellStart"/>
      <w:r w:rsidRPr="00207A68">
        <w:rPr>
          <w:rFonts w:ascii="Times New Roman" w:hAnsi="Times New Roman"/>
        </w:rPr>
        <w:t>Нижнеташлинский</w:t>
      </w:r>
      <w:proofErr w:type="spellEnd"/>
      <w:r w:rsidRPr="00207A68">
        <w:rPr>
          <w:rFonts w:ascii="Times New Roman" w:hAnsi="Times New Roman"/>
        </w:rPr>
        <w:t xml:space="preserve"> сельсовет муниципального района</w:t>
      </w:r>
    </w:p>
    <w:p w:rsidR="00207A68" w:rsidRPr="00207A68" w:rsidRDefault="00207A68" w:rsidP="00207A68">
      <w:pPr>
        <w:ind w:firstLine="708"/>
        <w:jc w:val="center"/>
        <w:rPr>
          <w:rFonts w:ascii="Times New Roman" w:hAnsi="Times New Roman"/>
        </w:rPr>
      </w:pPr>
      <w:proofErr w:type="spellStart"/>
      <w:r w:rsidRPr="00207A68">
        <w:rPr>
          <w:rFonts w:ascii="Times New Roman" w:hAnsi="Times New Roman"/>
        </w:rPr>
        <w:t>Шаранский</w:t>
      </w:r>
      <w:proofErr w:type="spellEnd"/>
      <w:r w:rsidRPr="00207A68">
        <w:rPr>
          <w:rFonts w:ascii="Times New Roman" w:hAnsi="Times New Roman"/>
        </w:rPr>
        <w:t xml:space="preserve"> район Республики Башкортостан</w:t>
      </w:r>
    </w:p>
    <w:p w:rsidR="00207A68" w:rsidRPr="00207A68" w:rsidRDefault="00207A68" w:rsidP="00207A68">
      <w:pPr>
        <w:jc w:val="both"/>
        <w:rPr>
          <w:rFonts w:ascii="Times New Roman" w:hAnsi="Times New Roman"/>
        </w:rPr>
      </w:pPr>
    </w:p>
    <w:p w:rsidR="00207A68" w:rsidRPr="00207A68" w:rsidRDefault="00207A68" w:rsidP="00207A68">
      <w:pPr>
        <w:jc w:val="both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          Рассмотрев представленные материалы межведомственной комиссии о признании помещения жилым помещением, жилого помещения пригодным для проживания и многоквартирного дома аварийным и подлежащим сносу или реконструкции ПОСТАНОВЛЯЮ:</w:t>
      </w:r>
    </w:p>
    <w:p w:rsidR="00207A68" w:rsidRPr="00207A68" w:rsidRDefault="00207A68" w:rsidP="00207A68">
      <w:pPr>
        <w:jc w:val="both"/>
        <w:rPr>
          <w:rFonts w:ascii="Times New Roman" w:hAnsi="Times New Roman"/>
        </w:rPr>
      </w:pPr>
    </w:p>
    <w:p w:rsidR="00207A68" w:rsidRPr="00207A68" w:rsidRDefault="00207A68" w:rsidP="00207A68">
      <w:pPr>
        <w:jc w:val="both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  1. Утвердить прилагаемый акт межведомственной комиссии № 1 от </w:t>
      </w:r>
    </w:p>
    <w:p w:rsidR="00207A68" w:rsidRPr="00207A68" w:rsidRDefault="00207A68" w:rsidP="00207A68">
      <w:pPr>
        <w:jc w:val="both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27 февраля  2019  года по обследованию помещения, находящегося по адресу: Республика Башкортостан, </w:t>
      </w:r>
      <w:proofErr w:type="spellStart"/>
      <w:r w:rsidRPr="00207A68">
        <w:rPr>
          <w:rFonts w:ascii="Times New Roman" w:hAnsi="Times New Roman"/>
        </w:rPr>
        <w:t>Шаранский</w:t>
      </w:r>
      <w:proofErr w:type="spellEnd"/>
      <w:r w:rsidRPr="00207A68">
        <w:rPr>
          <w:rFonts w:ascii="Times New Roman" w:hAnsi="Times New Roman"/>
        </w:rPr>
        <w:t xml:space="preserve"> район </w:t>
      </w:r>
      <w:proofErr w:type="spellStart"/>
      <w:r w:rsidRPr="00207A68">
        <w:rPr>
          <w:rFonts w:ascii="Times New Roman" w:hAnsi="Times New Roman"/>
        </w:rPr>
        <w:t>с.Новоюзеево</w:t>
      </w:r>
      <w:proofErr w:type="spellEnd"/>
      <w:r w:rsidRPr="00207A68">
        <w:rPr>
          <w:rFonts w:ascii="Times New Roman" w:hAnsi="Times New Roman"/>
        </w:rPr>
        <w:t>, ул. им.Центральная, д. №11.</w:t>
      </w:r>
    </w:p>
    <w:p w:rsidR="00207A68" w:rsidRPr="00207A68" w:rsidRDefault="00207A68" w:rsidP="00207A68">
      <w:pPr>
        <w:jc w:val="both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 </w:t>
      </w:r>
    </w:p>
    <w:p w:rsidR="00207A68" w:rsidRPr="00207A68" w:rsidRDefault="00207A68" w:rsidP="00207A68">
      <w:pPr>
        <w:jc w:val="both"/>
        <w:rPr>
          <w:rFonts w:ascii="Times New Roman" w:hAnsi="Times New Roman"/>
        </w:rPr>
      </w:pPr>
      <w:r w:rsidRPr="00207A68">
        <w:rPr>
          <w:rFonts w:ascii="Times New Roman" w:hAnsi="Times New Roman"/>
        </w:rPr>
        <w:t xml:space="preserve"> 2. Контроль исполнения данного постановления оставляю за собой.</w:t>
      </w:r>
    </w:p>
    <w:p w:rsidR="00207A68" w:rsidRPr="00207A68" w:rsidRDefault="00207A68" w:rsidP="00207A68">
      <w:pPr>
        <w:rPr>
          <w:rFonts w:ascii="Times New Roman" w:hAnsi="Times New Roman"/>
        </w:rPr>
      </w:pPr>
    </w:p>
    <w:p w:rsidR="00207A68" w:rsidRPr="00207A68" w:rsidRDefault="00207A68" w:rsidP="00207A68">
      <w:pPr>
        <w:rPr>
          <w:rFonts w:ascii="Times New Roman" w:hAnsi="Times New Roman"/>
        </w:rPr>
      </w:pPr>
    </w:p>
    <w:p w:rsidR="00207A68" w:rsidRPr="00207A68" w:rsidRDefault="00207A68" w:rsidP="00207A68">
      <w:pPr>
        <w:rPr>
          <w:rFonts w:ascii="Times New Roman" w:hAnsi="Times New Roman"/>
        </w:rPr>
      </w:pPr>
    </w:p>
    <w:p w:rsidR="00207A68" w:rsidRPr="00207A68" w:rsidRDefault="00207A68" w:rsidP="00207A68">
      <w:pPr>
        <w:rPr>
          <w:rFonts w:ascii="Times New Roman" w:hAnsi="Times New Roman"/>
        </w:rPr>
      </w:pPr>
    </w:p>
    <w:p w:rsidR="00207A68" w:rsidRPr="00207A68" w:rsidRDefault="00207A68" w:rsidP="00207A68">
      <w:pPr>
        <w:tabs>
          <w:tab w:val="left" w:pos="6435"/>
        </w:tabs>
        <w:rPr>
          <w:rFonts w:ascii="Times New Roman" w:hAnsi="Times New Roman"/>
        </w:rPr>
      </w:pPr>
      <w:r w:rsidRPr="00207A68">
        <w:rPr>
          <w:rFonts w:ascii="Times New Roman" w:hAnsi="Times New Roman"/>
        </w:rPr>
        <w:t>Глава сельского поселения:</w:t>
      </w:r>
      <w:r w:rsidRPr="00207A68">
        <w:rPr>
          <w:rFonts w:ascii="Times New Roman" w:hAnsi="Times New Roman"/>
        </w:rPr>
        <w:tab/>
      </w:r>
      <w:proofErr w:type="spellStart"/>
      <w:r w:rsidRPr="00207A68">
        <w:rPr>
          <w:rFonts w:ascii="Times New Roman" w:hAnsi="Times New Roman"/>
        </w:rPr>
        <w:t>Г.С.Гарифуллина</w:t>
      </w:r>
      <w:proofErr w:type="spellEnd"/>
    </w:p>
    <w:p w:rsidR="0033567B" w:rsidRDefault="0033567B"/>
    <w:sectPr w:rsidR="0033567B" w:rsidSect="003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A68"/>
    <w:rsid w:val="00207A68"/>
    <w:rsid w:val="0033567B"/>
    <w:rsid w:val="00816EAA"/>
    <w:rsid w:val="00DB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8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8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07A6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207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207A68"/>
    <w:rPr>
      <w:color w:val="0000FF"/>
      <w:u w:val="single"/>
    </w:rPr>
  </w:style>
  <w:style w:type="paragraph" w:customStyle="1" w:styleId="11">
    <w:name w:val="Знак1"/>
    <w:basedOn w:val="a"/>
    <w:next w:val="a"/>
    <w:semiHidden/>
    <w:rsid w:val="00207A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7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207A68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2019-03-04T03:46:00Z</cp:lastPrinted>
  <dcterms:created xsi:type="dcterms:W3CDTF">2019-03-01T06:23:00Z</dcterms:created>
  <dcterms:modified xsi:type="dcterms:W3CDTF">2019-03-04T03:46:00Z</dcterms:modified>
</cp:coreProperties>
</file>