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2108"/>
        <w:gridCol w:w="4192"/>
      </w:tblGrid>
      <w:tr w:rsidR="000C36A7" w:rsidRPr="00A30636" w:rsidTr="00E938DA">
        <w:trPr>
          <w:trHeight w:val="2410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</w:p>
          <w:p w:rsidR="000C36A7" w:rsidRPr="006778BE" w:rsidRDefault="000C36A7" w:rsidP="00E938DA">
            <w:pPr>
              <w:spacing w:after="0" w:line="240" w:lineRule="auto"/>
              <w:ind w:left="-250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/>
                <w:b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ының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Шаран районы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муниципаль районының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Түбәнге Ташлы</w:t>
            </w:r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ауыл 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Советы ауыл </w:t>
            </w:r>
            <w:r w:rsidRPr="006778BE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/>
                <w:b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ының</w:t>
            </w:r>
          </w:p>
          <w:p w:rsidR="000C36A7" w:rsidRPr="006778BE" w:rsidRDefault="000C36A7" w:rsidP="00E938DA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Шаран районы 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  <w:lang w:val="be-BY"/>
              </w:rPr>
              <w:t>Түбәнге Ташлы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ауы Советы</w:t>
            </w:r>
          </w:p>
          <w:p w:rsidR="000C36A7" w:rsidRPr="006778BE" w:rsidRDefault="000C36A7" w:rsidP="00E938D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Жину урамы, 20, Түбәнге Ташлы ауылы Шаран районы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</w:t>
            </w:r>
            <w:r w:rsidRPr="006778BE">
              <w:rPr>
                <w:rFonts w:ascii="ER Bukinist Bashkir" w:eastAsia="Times New Roman" w:hAnsi="ER Bukinist Bashkir"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/>
                <w:sz w:val="16"/>
                <w:szCs w:val="16"/>
              </w:rPr>
              <w:t>ының</w:t>
            </w:r>
          </w:p>
          <w:p w:rsidR="000C36A7" w:rsidRPr="006778BE" w:rsidRDefault="000C36A7" w:rsidP="00E938D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Тел./факс(347 69) 2-51-49,</w:t>
            </w:r>
          </w:p>
          <w:p w:rsidR="000C36A7" w:rsidRPr="006778BE" w:rsidRDefault="000C36A7" w:rsidP="00E938D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ntashss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, </w:t>
            </w:r>
          </w:p>
          <w:p w:rsidR="000C36A7" w:rsidRPr="006778BE" w:rsidRDefault="005346F6" w:rsidP="00E938D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hyperlink r:id="rId7" w:history="1"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://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sharan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-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Нижне</w:t>
            </w:r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  <w:lang w:val="be-BY"/>
              </w:rPr>
              <w:t>ташлин</w:t>
            </w:r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ский  сельсовет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Шаранский район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Нижне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  <w:lang w:val="be-BY"/>
              </w:rPr>
              <w:t>ташлин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ский сельсовет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Шаранского района 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ул. 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  <w:lang w:val="be-BY"/>
              </w:rPr>
              <w:t>Победы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,д.2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  <w:lang w:val="be-BY"/>
              </w:rPr>
              <w:t>0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, с.Нижн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  <w:lang w:val="be-BY"/>
              </w:rPr>
              <w:t>ие Ташлы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Шаранского района,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Республики Башкортостан</w:t>
            </w:r>
          </w:p>
          <w:p w:rsidR="000C36A7" w:rsidRPr="006778BE" w:rsidRDefault="000C36A7" w:rsidP="00E938D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Тел./факс(347 69) 2-51-49,</w:t>
            </w:r>
          </w:p>
          <w:p w:rsidR="000C36A7" w:rsidRPr="006778BE" w:rsidRDefault="000C36A7" w:rsidP="00E93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ntashss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, </w:t>
            </w:r>
          </w:p>
          <w:p w:rsidR="000C36A7" w:rsidRPr="006778BE" w:rsidRDefault="005346F6" w:rsidP="00E938DA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hyperlink r:id="rId9" w:history="1"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://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sharan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-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="000C36A7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0C36A7" w:rsidRPr="00EE594C" w:rsidRDefault="000C36A7" w:rsidP="000C36A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30636">
        <w:rPr>
          <w:rFonts w:ascii="Times New Roman" w:eastAsia="Arial Unicode MS" w:hAnsi="Times New Roman"/>
          <w:b/>
          <w:sz w:val="26"/>
          <w:szCs w:val="26"/>
        </w:rPr>
        <w:t xml:space="preserve">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Pr="00EE594C">
        <w:rPr>
          <w:rFonts w:ascii="Times New Roman" w:eastAsia="Times New Roman" w:hAnsi="Times New Roman"/>
          <w:b/>
          <w:sz w:val="28"/>
          <w:szCs w:val="28"/>
        </w:rPr>
        <w:t>КАРАР</w:t>
      </w:r>
      <w:r w:rsidRPr="00EE594C">
        <w:rPr>
          <w:rFonts w:ascii="Times New Roman" w:eastAsia="Times New Roman" w:hAnsi="Times New Roman"/>
          <w:b/>
          <w:sz w:val="28"/>
          <w:szCs w:val="28"/>
        </w:rPr>
        <w:tab/>
      </w:r>
      <w:r w:rsidRPr="00EE594C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                ПОСТАНОВЛЕНИЕ</w:t>
      </w:r>
    </w:p>
    <w:p w:rsidR="000C36A7" w:rsidRDefault="000C36A7" w:rsidP="000C36A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594C">
        <w:rPr>
          <w:rFonts w:ascii="Times New Roman" w:eastAsia="Times New Roman" w:hAnsi="Times New Roman"/>
          <w:sz w:val="28"/>
          <w:szCs w:val="28"/>
        </w:rPr>
        <w:t xml:space="preserve">11 июнь 2019 й.   </w:t>
      </w:r>
      <w:r w:rsidRPr="00EE594C">
        <w:rPr>
          <w:rFonts w:ascii="Times New Roman" w:eastAsia="Times New Roman" w:hAnsi="Times New Roman"/>
          <w:sz w:val="28"/>
          <w:szCs w:val="28"/>
        </w:rPr>
        <w:tab/>
        <w:t xml:space="preserve">                    №  3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EE594C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EE59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E594C">
        <w:rPr>
          <w:rFonts w:ascii="Times New Roman" w:eastAsia="Times New Roman" w:hAnsi="Times New Roman"/>
          <w:sz w:val="28"/>
          <w:szCs w:val="28"/>
        </w:rPr>
        <w:t xml:space="preserve">                    11 июня 2019 г.</w:t>
      </w:r>
    </w:p>
    <w:p w:rsidR="000C36A7" w:rsidRDefault="000C36A7"/>
    <w:p w:rsidR="00BC7CCE" w:rsidRDefault="00BC7CCE"/>
    <w:p w:rsidR="000C36A7" w:rsidRDefault="000C36A7" w:rsidP="000C36A7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eastAsia="Calibri"/>
          <w:color w:val="3C3C3C"/>
          <w:sz w:val="28"/>
          <w:szCs w:val="28"/>
        </w:rPr>
      </w:pPr>
      <w:r w:rsidRPr="00DC4E16">
        <w:rPr>
          <w:rStyle w:val="a6"/>
          <w:rFonts w:eastAsia="Calibri"/>
          <w:color w:val="3C3C3C"/>
          <w:sz w:val="28"/>
          <w:szCs w:val="28"/>
        </w:rPr>
        <w:t>Об изменении состава жилищной комиссии</w:t>
      </w:r>
      <w:r w:rsidR="00DC4E16" w:rsidRPr="00DC4E16">
        <w:rPr>
          <w:color w:val="3C3C3C"/>
          <w:sz w:val="28"/>
          <w:szCs w:val="28"/>
        </w:rPr>
        <w:t xml:space="preserve"> </w:t>
      </w:r>
      <w:r w:rsidRPr="00DC4E16">
        <w:rPr>
          <w:rStyle w:val="a6"/>
          <w:rFonts w:eastAsia="Calibri"/>
          <w:color w:val="3C3C3C"/>
          <w:sz w:val="28"/>
          <w:szCs w:val="28"/>
        </w:rPr>
        <w:t>при администрации сельского поселения Нижнеташлинский сельсовет муниципального</w:t>
      </w:r>
      <w:r w:rsidR="00DC4E16" w:rsidRPr="00DC4E16">
        <w:rPr>
          <w:rStyle w:val="a6"/>
          <w:rFonts w:eastAsia="Calibri"/>
          <w:color w:val="3C3C3C"/>
          <w:sz w:val="28"/>
          <w:szCs w:val="28"/>
        </w:rPr>
        <w:t xml:space="preserve"> района Шаранский район Республики Башкортостан</w:t>
      </w:r>
    </w:p>
    <w:p w:rsidR="00BC7CCE" w:rsidRDefault="00BC7CCE" w:rsidP="000C36A7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eastAsia="Calibri"/>
          <w:color w:val="3C3C3C"/>
          <w:sz w:val="28"/>
          <w:szCs w:val="28"/>
        </w:rPr>
      </w:pPr>
    </w:p>
    <w:p w:rsidR="00BC7CCE" w:rsidRDefault="00BC7CCE" w:rsidP="000C36A7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eastAsia="Calibri"/>
          <w:color w:val="3C3C3C"/>
          <w:sz w:val="28"/>
          <w:szCs w:val="28"/>
        </w:rPr>
      </w:pPr>
    </w:p>
    <w:p w:rsidR="00BC7CCE" w:rsidRPr="00DC4E16" w:rsidRDefault="00BC7CCE" w:rsidP="000C36A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0C36A7" w:rsidRPr="00DC4E16" w:rsidRDefault="00DC4E16" w:rsidP="000C36A7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DC4E16">
        <w:rPr>
          <w:color w:val="3C3C3C"/>
          <w:sz w:val="28"/>
          <w:szCs w:val="28"/>
        </w:rPr>
        <w:t xml:space="preserve">    </w:t>
      </w:r>
      <w:r w:rsidR="000C36A7" w:rsidRPr="00DC4E16">
        <w:rPr>
          <w:color w:val="3C3C3C"/>
          <w:sz w:val="28"/>
          <w:szCs w:val="28"/>
        </w:rPr>
        <w:t>На основании Жилищного ко</w:t>
      </w:r>
      <w:r w:rsidRPr="00DC4E16">
        <w:rPr>
          <w:color w:val="3C3C3C"/>
          <w:sz w:val="28"/>
          <w:szCs w:val="28"/>
        </w:rPr>
        <w:t xml:space="preserve">декса РФ ст. 14 пунктов 2, 3, 5 </w:t>
      </w:r>
      <w:r w:rsidR="000C36A7" w:rsidRPr="00DC4E16">
        <w:rPr>
          <w:color w:val="3C3C3C"/>
          <w:sz w:val="28"/>
          <w:szCs w:val="28"/>
        </w:rPr>
        <w:t xml:space="preserve"> в связи с изменением кадрового состава сотрудников администрации </w:t>
      </w:r>
      <w:r w:rsidRPr="00DC4E16">
        <w:rPr>
          <w:bCs/>
          <w:color w:val="3C3C3C"/>
          <w:sz w:val="28"/>
          <w:szCs w:val="28"/>
        </w:rPr>
        <w:t>сельского поселения Нижнеташлинский сельсовет муниципального района Шаранский район Республики Башкортостан</w:t>
      </w:r>
    </w:p>
    <w:p w:rsidR="000C36A7" w:rsidRPr="00DC4E16" w:rsidRDefault="000C36A7" w:rsidP="000C36A7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DC4E16">
        <w:rPr>
          <w:color w:val="3C3C3C"/>
          <w:sz w:val="28"/>
          <w:szCs w:val="28"/>
        </w:rPr>
        <w:t>ПОСТАНОВЛЯЮ:</w:t>
      </w:r>
    </w:p>
    <w:p w:rsidR="000C36A7" w:rsidRPr="00DC4E16" w:rsidRDefault="000C36A7" w:rsidP="000C36A7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DC4E16">
        <w:rPr>
          <w:color w:val="3C3C3C"/>
          <w:sz w:val="28"/>
          <w:szCs w:val="28"/>
        </w:rPr>
        <w:t xml:space="preserve">1. Внести изменения в постановление от </w:t>
      </w:r>
      <w:r w:rsidR="00DC4E16" w:rsidRPr="00DC4E16">
        <w:rPr>
          <w:color w:val="3C3C3C"/>
          <w:sz w:val="28"/>
          <w:szCs w:val="28"/>
        </w:rPr>
        <w:t>16</w:t>
      </w:r>
      <w:r w:rsidRPr="00DC4E16">
        <w:rPr>
          <w:color w:val="3C3C3C"/>
          <w:sz w:val="28"/>
          <w:szCs w:val="28"/>
        </w:rPr>
        <w:t>.0</w:t>
      </w:r>
      <w:r w:rsidR="00DC4E16" w:rsidRPr="00DC4E16">
        <w:rPr>
          <w:color w:val="3C3C3C"/>
          <w:sz w:val="28"/>
          <w:szCs w:val="28"/>
        </w:rPr>
        <w:t>5</w:t>
      </w:r>
      <w:r w:rsidRPr="00DC4E16">
        <w:rPr>
          <w:color w:val="3C3C3C"/>
          <w:sz w:val="28"/>
          <w:szCs w:val="28"/>
        </w:rPr>
        <w:t>.201</w:t>
      </w:r>
      <w:r w:rsidR="00DC4E16" w:rsidRPr="00DC4E16">
        <w:rPr>
          <w:color w:val="3C3C3C"/>
          <w:sz w:val="28"/>
          <w:szCs w:val="28"/>
        </w:rPr>
        <w:t>1</w:t>
      </w:r>
      <w:r w:rsidRPr="00DC4E16">
        <w:rPr>
          <w:color w:val="3C3C3C"/>
          <w:sz w:val="28"/>
          <w:szCs w:val="28"/>
        </w:rPr>
        <w:t>г. №</w:t>
      </w:r>
      <w:r w:rsidR="00DC4E16" w:rsidRPr="00DC4E16">
        <w:rPr>
          <w:color w:val="3C3C3C"/>
          <w:sz w:val="28"/>
          <w:szCs w:val="28"/>
        </w:rPr>
        <w:t>24</w:t>
      </w:r>
      <w:r w:rsidRPr="00DC4E16">
        <w:rPr>
          <w:color w:val="3C3C3C"/>
          <w:sz w:val="28"/>
          <w:szCs w:val="28"/>
        </w:rPr>
        <w:t xml:space="preserve"> «Об изменении состава жилищной комиссии </w:t>
      </w:r>
      <w:r w:rsidR="00DC4E16" w:rsidRPr="00DC4E16">
        <w:rPr>
          <w:color w:val="3C3C3C"/>
          <w:sz w:val="28"/>
          <w:szCs w:val="28"/>
        </w:rPr>
        <w:t xml:space="preserve">администрации </w:t>
      </w:r>
      <w:r w:rsidR="00DC4E16" w:rsidRPr="00DC4E16">
        <w:rPr>
          <w:bCs/>
          <w:color w:val="3C3C3C"/>
          <w:sz w:val="28"/>
          <w:szCs w:val="28"/>
        </w:rPr>
        <w:t>сельского поселения Нижнеташлинский сельсовет муниципального района Шаранский район Республики Башкортостан</w:t>
      </w:r>
    </w:p>
    <w:p w:rsidR="000C36A7" w:rsidRPr="00DC4E16" w:rsidRDefault="000C36A7" w:rsidP="000C36A7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DC4E16">
        <w:rPr>
          <w:color w:val="3C3C3C"/>
          <w:sz w:val="28"/>
          <w:szCs w:val="28"/>
        </w:rPr>
        <w:t>2. Утвердить жилищную комиссию в новом составе (приложение 1).</w:t>
      </w:r>
    </w:p>
    <w:p w:rsidR="000C36A7" w:rsidRPr="00DC4E16" w:rsidRDefault="000C36A7" w:rsidP="000C36A7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DC4E16">
        <w:rPr>
          <w:color w:val="3C3C3C"/>
          <w:sz w:val="28"/>
          <w:szCs w:val="28"/>
        </w:rPr>
        <w:t>3. Контроль за исполнением постановления оставляю за собой. </w:t>
      </w:r>
    </w:p>
    <w:p w:rsidR="00DC4E16" w:rsidRDefault="00DC4E16" w:rsidP="000C36A7"/>
    <w:p w:rsidR="00BC7CCE" w:rsidRDefault="00BC7CCE" w:rsidP="000C36A7"/>
    <w:p w:rsidR="00DC4E16" w:rsidRDefault="00DC4E16" w:rsidP="00DC4E16">
      <w:pPr>
        <w:rPr>
          <w:rFonts w:ascii="Times New Roman" w:hAnsi="Times New Roman"/>
          <w:sz w:val="28"/>
          <w:szCs w:val="28"/>
        </w:rPr>
      </w:pPr>
      <w:r w:rsidRPr="00DC4E16">
        <w:rPr>
          <w:rFonts w:ascii="Times New Roman" w:hAnsi="Times New Roman"/>
          <w:sz w:val="28"/>
          <w:szCs w:val="28"/>
        </w:rPr>
        <w:t xml:space="preserve">Глава сельского поселения: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C4E16">
        <w:rPr>
          <w:rFonts w:ascii="Times New Roman" w:hAnsi="Times New Roman"/>
          <w:sz w:val="28"/>
          <w:szCs w:val="28"/>
        </w:rPr>
        <w:t xml:space="preserve">                                 Г.С.Гарифуллина</w:t>
      </w:r>
    </w:p>
    <w:p w:rsidR="00DC4E16" w:rsidRPr="00DC4E16" w:rsidRDefault="00DC4E16" w:rsidP="00DC4E16">
      <w:pPr>
        <w:rPr>
          <w:rFonts w:ascii="Times New Roman" w:hAnsi="Times New Roman"/>
          <w:sz w:val="28"/>
          <w:szCs w:val="28"/>
        </w:rPr>
      </w:pPr>
    </w:p>
    <w:p w:rsidR="00DC4E16" w:rsidRPr="00DC4E16" w:rsidRDefault="00DC4E16" w:rsidP="00DC4E16">
      <w:pPr>
        <w:rPr>
          <w:rFonts w:ascii="Times New Roman" w:hAnsi="Times New Roman"/>
          <w:sz w:val="28"/>
          <w:szCs w:val="28"/>
        </w:rPr>
      </w:pPr>
    </w:p>
    <w:p w:rsidR="00DC4E16" w:rsidRPr="00DC4E16" w:rsidRDefault="00DC4E16" w:rsidP="00DC4E16">
      <w:pPr>
        <w:rPr>
          <w:rFonts w:ascii="Times New Roman" w:hAnsi="Times New Roman"/>
          <w:sz w:val="28"/>
          <w:szCs w:val="28"/>
        </w:rPr>
      </w:pPr>
    </w:p>
    <w:p w:rsidR="00DC4E16" w:rsidRDefault="00DC4E16" w:rsidP="00DC4E16">
      <w:pPr>
        <w:rPr>
          <w:rFonts w:ascii="Times New Roman" w:hAnsi="Times New Roman"/>
          <w:sz w:val="28"/>
          <w:szCs w:val="28"/>
        </w:rPr>
      </w:pPr>
    </w:p>
    <w:p w:rsidR="00DC4E16" w:rsidRDefault="00DC4E16" w:rsidP="00DC4E16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приложение 1 </w:t>
      </w:r>
    </w:p>
    <w:p w:rsidR="00DC4E16" w:rsidRDefault="00DC4E16" w:rsidP="00DC4E16">
      <w:pPr>
        <w:jc w:val="center"/>
        <w:rPr>
          <w:rFonts w:ascii="Times New Roman" w:hAnsi="Times New Roman"/>
          <w:b/>
          <w:sz w:val="28"/>
          <w:szCs w:val="28"/>
        </w:rPr>
      </w:pPr>
      <w:r w:rsidRPr="00DC4E16">
        <w:rPr>
          <w:rFonts w:ascii="Times New Roman" w:hAnsi="Times New Roman"/>
          <w:b/>
          <w:color w:val="3C3C3C"/>
          <w:sz w:val="28"/>
          <w:szCs w:val="28"/>
        </w:rPr>
        <w:t xml:space="preserve">Состав жилищной комиссии администрации </w:t>
      </w:r>
      <w:r w:rsidRPr="00DC4E16"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>сельского поселения Нижнеташлинский сельсовет муниципального района Шаранский район Республики Башкортостан</w:t>
      </w:r>
    </w:p>
    <w:p w:rsidR="00DC4E16" w:rsidRDefault="00DC4E16" w:rsidP="00DC4E16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Look w:val="04A0"/>
      </w:tblPr>
      <w:tblGrid>
        <w:gridCol w:w="2880"/>
        <w:gridCol w:w="7380"/>
      </w:tblGrid>
      <w:tr w:rsidR="00DC4E16" w:rsidRPr="00DC4E16" w:rsidTr="00E938DA">
        <w:trPr>
          <w:cantSplit/>
        </w:trPr>
        <w:tc>
          <w:tcPr>
            <w:tcW w:w="10260" w:type="dxa"/>
            <w:gridSpan w:val="2"/>
            <w:hideMark/>
          </w:tcPr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>Председатель комиссии:</w:t>
            </w:r>
          </w:p>
        </w:tc>
      </w:tr>
      <w:tr w:rsidR="00DC4E16" w:rsidRPr="00DC4E16" w:rsidTr="00E938DA">
        <w:tc>
          <w:tcPr>
            <w:tcW w:w="2880" w:type="dxa"/>
            <w:hideMark/>
          </w:tcPr>
          <w:p w:rsidR="00DC4E16" w:rsidRPr="00DC4E16" w:rsidRDefault="00DC4E16" w:rsidP="00DC4E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Гарифуллина Г.С.</w:t>
            </w:r>
            <w:r w:rsidRPr="00DC4E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380" w:type="dxa"/>
            <w:hideMark/>
          </w:tcPr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глава сельского поселения  Нижнеташлинский сельсовет муниципального района Шаранский район Республики Башкортостан </w:t>
            </w:r>
          </w:p>
        </w:tc>
      </w:tr>
      <w:tr w:rsidR="00DC4E16" w:rsidRPr="00DC4E16" w:rsidTr="00E938DA">
        <w:trPr>
          <w:cantSplit/>
        </w:trPr>
        <w:tc>
          <w:tcPr>
            <w:tcW w:w="10260" w:type="dxa"/>
            <w:gridSpan w:val="2"/>
            <w:hideMark/>
          </w:tcPr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>Заместитель председателя комиссии:</w:t>
            </w:r>
          </w:p>
        </w:tc>
      </w:tr>
      <w:tr w:rsidR="00DC4E16" w:rsidRPr="00DC4E16" w:rsidTr="00E938DA">
        <w:tc>
          <w:tcPr>
            <w:tcW w:w="2880" w:type="dxa"/>
            <w:hideMark/>
          </w:tcPr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>Шакирова Р.З.</w:t>
            </w: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7380" w:type="dxa"/>
            <w:hideMark/>
          </w:tcPr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>управляющий делами администрации сельского поселения  Нижнеташлинский  сельсовет</w:t>
            </w:r>
          </w:p>
        </w:tc>
      </w:tr>
      <w:tr w:rsidR="00DC4E16" w:rsidRPr="00DC4E16" w:rsidTr="00E938DA">
        <w:trPr>
          <w:cantSplit/>
        </w:trPr>
        <w:tc>
          <w:tcPr>
            <w:tcW w:w="10260" w:type="dxa"/>
            <w:gridSpan w:val="2"/>
            <w:hideMark/>
          </w:tcPr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>Секретарь комиссии:</w:t>
            </w:r>
          </w:p>
        </w:tc>
      </w:tr>
      <w:tr w:rsidR="00DC4E16" w:rsidRPr="00DC4E16" w:rsidTr="00E938DA">
        <w:tc>
          <w:tcPr>
            <w:tcW w:w="2880" w:type="dxa"/>
            <w:hideMark/>
          </w:tcPr>
          <w:p w:rsidR="00DC4E16" w:rsidRPr="00DC4E16" w:rsidRDefault="00BC7CCE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>Багаутдинова Р.Н.</w:t>
            </w:r>
            <w:r w:rsidR="00DC4E16" w:rsidRPr="00DC4E16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7380" w:type="dxa"/>
          </w:tcPr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>специалист 1 категории администрации сельского поселения  Нижнеташлинский сельсовет</w:t>
            </w:r>
          </w:p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</w:tc>
      </w:tr>
      <w:tr w:rsidR="00DC4E16" w:rsidRPr="00DC4E16" w:rsidTr="00E938DA">
        <w:trPr>
          <w:cantSplit/>
        </w:trPr>
        <w:tc>
          <w:tcPr>
            <w:tcW w:w="10260" w:type="dxa"/>
            <w:gridSpan w:val="2"/>
            <w:hideMark/>
          </w:tcPr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Члены комиссии:       </w:t>
            </w:r>
          </w:p>
        </w:tc>
      </w:tr>
      <w:tr w:rsidR="00DC4E16" w:rsidRPr="00DC4E16" w:rsidTr="00E938DA">
        <w:trPr>
          <w:trHeight w:val="100"/>
        </w:trPr>
        <w:tc>
          <w:tcPr>
            <w:tcW w:w="2880" w:type="dxa"/>
          </w:tcPr>
          <w:p w:rsidR="00DC4E16" w:rsidRPr="00DC4E16" w:rsidRDefault="00BC7CCE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>Насибуллина И.И.</w:t>
            </w:r>
          </w:p>
          <w:p w:rsidR="00DC4E16" w:rsidRPr="00DC4E16" w:rsidRDefault="00BC7CCE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Исламова Р.Х.              </w:t>
            </w:r>
          </w:p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>Кривошеева О.И.</w:t>
            </w:r>
          </w:p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lang w:eastAsia="ru-RU"/>
              </w:rPr>
            </w:pPr>
          </w:p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</w:t>
            </w:r>
          </w:p>
          <w:p w:rsidR="00DC4E16" w:rsidRPr="00DC4E16" w:rsidRDefault="00BC7CCE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>Хайруллина Г.С</w:t>
            </w:r>
            <w:r w:rsidR="00DC4E16" w:rsidRPr="00DC4E16">
              <w:rPr>
                <w:rFonts w:ascii="Times New Roman" w:eastAsiaTheme="minorEastAsia" w:hAnsi="Times New Roman"/>
                <w:sz w:val="28"/>
                <w:lang w:eastAsia="ru-RU"/>
              </w:rPr>
              <w:t>.</w:t>
            </w:r>
          </w:p>
        </w:tc>
        <w:tc>
          <w:tcPr>
            <w:tcW w:w="7380" w:type="dxa"/>
          </w:tcPr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Депутат избирательного округа № </w:t>
            </w:r>
            <w:r w:rsidR="00BC7CCE">
              <w:rPr>
                <w:rFonts w:ascii="Times New Roman" w:eastAsiaTheme="minorEastAsia" w:hAnsi="Times New Roman"/>
                <w:sz w:val="28"/>
                <w:lang w:eastAsia="ru-RU"/>
              </w:rPr>
              <w:t>6</w:t>
            </w:r>
          </w:p>
          <w:p w:rsidR="00DC4E16" w:rsidRPr="00DC4E16" w:rsidRDefault="00BC7CCE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>Председатель Совета ветеранов</w:t>
            </w:r>
          </w:p>
          <w:p w:rsidR="00DC4E16" w:rsidRPr="00DC4E16" w:rsidRDefault="00BC7CCE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Г</w:t>
            </w:r>
            <w:r w:rsidR="00DC4E16" w:rsidRPr="00DC4E16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лавный архитектор администрации муниципального района Шаранский район </w:t>
            </w:r>
            <w:r>
              <w:rPr>
                <w:rFonts w:ascii="Times New Roman" w:eastAsiaTheme="minorEastAsia" w:hAnsi="Times New Roman"/>
                <w:sz w:val="28"/>
                <w:lang w:eastAsia="ru-RU"/>
              </w:rPr>
              <w:t>Республики Башкортостан</w:t>
            </w:r>
            <w:r w:rsidR="00941B0B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(по  согласованию)</w:t>
            </w:r>
          </w:p>
          <w:p w:rsidR="00DC4E16" w:rsidRPr="00DC4E16" w:rsidRDefault="00DC4E16" w:rsidP="00DC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lang w:eastAsia="ru-RU"/>
              </w:rPr>
            </w:pPr>
          </w:p>
          <w:p w:rsidR="00941B0B" w:rsidRPr="00DC4E16" w:rsidRDefault="00DC4E16" w:rsidP="00DC4E1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right" w:pos="716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DC4E16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главный специалист по жилищным вопросам отдела капитального строительства  </w:t>
            </w:r>
            <w:r w:rsidR="00941B0B">
              <w:rPr>
                <w:rFonts w:ascii="Times New Roman" w:eastAsiaTheme="minorEastAsia" w:hAnsi="Times New Roman"/>
                <w:sz w:val="28"/>
                <w:lang w:eastAsia="ru-RU"/>
              </w:rPr>
              <w:t>(по  согласованию)</w:t>
            </w:r>
          </w:p>
        </w:tc>
      </w:tr>
    </w:tbl>
    <w:p w:rsidR="00DC4E16" w:rsidRPr="00DC4E16" w:rsidRDefault="00DC4E16" w:rsidP="00DC4E16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4E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4E16" w:rsidRPr="00DC4E16" w:rsidRDefault="00DC4E16" w:rsidP="00DC4E16">
      <w:pPr>
        <w:rPr>
          <w:rFonts w:ascii="Times New Roman" w:hAnsi="Times New Roman"/>
          <w:sz w:val="28"/>
          <w:szCs w:val="28"/>
        </w:rPr>
      </w:pPr>
    </w:p>
    <w:sectPr w:rsidR="00DC4E16" w:rsidRPr="00DC4E16" w:rsidSect="0046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AF" w:rsidRDefault="00D76EAF" w:rsidP="00DC4E16">
      <w:pPr>
        <w:spacing w:after="0" w:line="240" w:lineRule="auto"/>
      </w:pPr>
      <w:r>
        <w:separator/>
      </w:r>
    </w:p>
  </w:endnote>
  <w:endnote w:type="continuationSeparator" w:id="1">
    <w:p w:rsidR="00D76EAF" w:rsidRDefault="00D76EAF" w:rsidP="00DC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AF" w:rsidRDefault="00D76EAF" w:rsidP="00DC4E16">
      <w:pPr>
        <w:spacing w:after="0" w:line="240" w:lineRule="auto"/>
      </w:pPr>
      <w:r>
        <w:separator/>
      </w:r>
    </w:p>
  </w:footnote>
  <w:footnote w:type="continuationSeparator" w:id="1">
    <w:p w:rsidR="00D76EAF" w:rsidRDefault="00D76EAF" w:rsidP="00DC4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6A7"/>
    <w:rsid w:val="000C36A7"/>
    <w:rsid w:val="004672CC"/>
    <w:rsid w:val="005346F6"/>
    <w:rsid w:val="00941B0B"/>
    <w:rsid w:val="00BC7CCE"/>
    <w:rsid w:val="00D76EAF"/>
    <w:rsid w:val="00DC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A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3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36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tashly.sharan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02A1-18E3-4E3B-B561-E6A681F4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2019-06-25T04:46:00Z</cp:lastPrinted>
  <dcterms:created xsi:type="dcterms:W3CDTF">2019-06-25T04:21:00Z</dcterms:created>
  <dcterms:modified xsi:type="dcterms:W3CDTF">2019-06-25T04:49:00Z</dcterms:modified>
</cp:coreProperties>
</file>