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1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13"/>
        <w:gridCol w:w="1842"/>
        <w:gridCol w:w="4536"/>
      </w:tblGrid>
      <w:tr w:rsidR="00962170" w:rsidRPr="00962170" w:rsidTr="00010A27">
        <w:trPr>
          <w:trHeight w:val="1996"/>
        </w:trPr>
        <w:tc>
          <w:tcPr>
            <w:tcW w:w="46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20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2-51-49, факс (34769) 2-51-49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962170">
                <w:rPr>
                  <w:rFonts w:ascii="Times New Roman" w:eastAsia="Times New Roman" w:hAnsi="Times New Roman" w:cs="Times New Roman"/>
                  <w:bCs/>
                  <w:sz w:val="16"/>
                  <w:lang w:val="en-US"/>
                </w:rPr>
                <w:t>http</w:t>
              </w:r>
              <w:r w:rsidRPr="00962170">
                <w:rPr>
                  <w:rFonts w:ascii="Times New Roman" w:eastAsia="Times New Roman" w:hAnsi="Times New Roman" w:cs="Times New Roman"/>
                  <w:bCs/>
                  <w:sz w:val="16"/>
                </w:rPr>
                <w:t>://</w:t>
              </w:r>
              <w:proofErr w:type="spellStart"/>
              <w:r w:rsidRPr="00962170">
                <w:rPr>
                  <w:rFonts w:ascii="Times New Roman" w:eastAsia="Times New Roman" w:hAnsi="Times New Roman" w:cs="Times New Roman"/>
                  <w:bCs/>
                  <w:sz w:val="16"/>
                  <w:lang w:val="en-US"/>
                </w:rPr>
                <w:t>ntashly</w:t>
              </w:r>
              <w:proofErr w:type="spellEnd"/>
              <w:r w:rsidRPr="00962170">
                <w:rPr>
                  <w:rFonts w:ascii="Times New Roman" w:eastAsia="Times New Roman" w:hAnsi="Times New Roman" w:cs="Times New Roman"/>
                  <w:bCs/>
                  <w:sz w:val="16"/>
                </w:rPr>
                <w:t>.</w:t>
              </w:r>
              <w:proofErr w:type="spellStart"/>
              <w:r w:rsidRPr="00962170">
                <w:rPr>
                  <w:rFonts w:ascii="Times New Roman" w:eastAsia="Times New Roman" w:hAnsi="Times New Roman" w:cs="Times New Roman"/>
                  <w:bCs/>
                  <w:sz w:val="16"/>
                  <w:lang w:val="en-US"/>
                </w:rPr>
                <w:t>sharan</w:t>
              </w:r>
              <w:proofErr w:type="spellEnd"/>
              <w:r w:rsidRPr="00962170">
                <w:rPr>
                  <w:rFonts w:ascii="Times New Roman" w:eastAsia="Times New Roman" w:hAnsi="Times New Roman" w:cs="Times New Roman"/>
                  <w:bCs/>
                  <w:sz w:val="16"/>
                </w:rPr>
                <w:t>-</w:t>
              </w:r>
              <w:proofErr w:type="spellStart"/>
              <w:r w:rsidRPr="00962170">
                <w:rPr>
                  <w:rFonts w:ascii="Times New Roman" w:eastAsia="Times New Roman" w:hAnsi="Times New Roman" w:cs="Times New Roman"/>
                  <w:bCs/>
                  <w:sz w:val="16"/>
                  <w:lang w:val="en-US"/>
                </w:rPr>
                <w:t>sovet</w:t>
              </w:r>
              <w:proofErr w:type="spellEnd"/>
              <w:r w:rsidRPr="00962170">
                <w:rPr>
                  <w:rFonts w:ascii="Times New Roman" w:eastAsia="Times New Roman" w:hAnsi="Times New Roman" w:cs="Times New Roman"/>
                  <w:bCs/>
                  <w:sz w:val="16"/>
                </w:rPr>
                <w:t>.</w:t>
              </w:r>
              <w:proofErr w:type="spellStart"/>
              <w:r w:rsidRPr="00962170">
                <w:rPr>
                  <w:rFonts w:ascii="Times New Roman" w:eastAsia="Times New Roman" w:hAnsi="Times New Roman" w:cs="Times New Roman"/>
                  <w:bCs/>
                  <w:sz w:val="16"/>
                  <w:lang w:val="en-US"/>
                </w:rPr>
                <w:t>ru</w:t>
              </w:r>
              <w:proofErr w:type="spellEnd"/>
            </w:hyperlink>
          </w:p>
          <w:p w:rsidR="00962170" w:rsidRPr="00962170" w:rsidRDefault="00962170" w:rsidP="0096217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62170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 w:rsidRPr="009621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9621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ОГРН </w:t>
            </w:r>
            <w:r w:rsidRPr="009621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118110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9621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,ул.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0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9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9</w:t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-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fldChar w:fldCharType="begin"/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instrText xml:space="preserve"> 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instrText>HYPERLINK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instrText xml:space="preserve"> "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instrText>http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instrText>://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instrText>ntashly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instrText>sharan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instrText>-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instrText>sovet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instrText>ru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instrText xml:space="preserve">" </w:instrTex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fldChar w:fldCharType="separate"/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lang w:val="en-US"/>
              </w:rPr>
              <w:t>http</w:t>
            </w:r>
            <w:r w:rsidRPr="00962170">
              <w:rPr>
                <w:rFonts w:ascii="Times New Roman" w:eastAsia="Times New Roman" w:hAnsi="Times New Roman" w:cs="Times New Roman"/>
                <w:bCs/>
                <w:sz w:val="16"/>
                <w:lang w:val="be-BY"/>
              </w:rPr>
              <w:t>://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lang w:val="en-US"/>
              </w:rPr>
              <w:t>ntashly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lang w:val="be-BY"/>
              </w:rPr>
              <w:t>.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lang w:val="en-US"/>
              </w:rPr>
              <w:t>sharan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lang w:val="be-BY"/>
              </w:rPr>
              <w:t>-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lang w:val="en-US"/>
              </w:rPr>
              <w:t>sovet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lang w:val="be-BY"/>
              </w:rPr>
              <w:t>.</w:t>
            </w:r>
            <w:proofErr w:type="spellStart"/>
            <w:r w:rsidRPr="00962170">
              <w:rPr>
                <w:rFonts w:ascii="Times New Roman" w:eastAsia="Times New Roman" w:hAnsi="Times New Roman" w:cs="Times New Roman"/>
                <w:bCs/>
                <w:sz w:val="16"/>
                <w:lang w:val="en-US"/>
              </w:rPr>
              <w:t>ru</w:t>
            </w:r>
            <w:proofErr w:type="spellEnd"/>
            <w:r w:rsidRPr="00962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fldChar w:fldCharType="end"/>
            </w:r>
          </w:p>
          <w:p w:rsidR="00962170" w:rsidRPr="00962170" w:rsidRDefault="00962170" w:rsidP="00962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62170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 w:rsidRPr="009621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9621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ОГРН </w:t>
            </w:r>
            <w:r w:rsidRPr="0096217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</w:tr>
    </w:tbl>
    <w:p w:rsidR="00962170" w:rsidRPr="00962170" w:rsidRDefault="00962170" w:rsidP="00962170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8"/>
          <w:szCs w:val="28"/>
        </w:rPr>
      </w:pPr>
      <w:r w:rsidRPr="00962170">
        <w:rPr>
          <w:rFonts w:ascii="ER Bukinist Bashkir" w:eastAsia="Times New Roman" w:hAnsi="ER Bukinist Bashkir" w:cs="Times New Roman"/>
          <w:b/>
          <w:sz w:val="28"/>
          <w:szCs w:val="28"/>
        </w:rPr>
        <w:t>ҠАРАР                                                    РЕШЕНИЕ</w:t>
      </w:r>
    </w:p>
    <w:p w:rsidR="00962170" w:rsidRPr="00962170" w:rsidRDefault="00962170" w:rsidP="009621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Дополнительного соглашения </w:t>
      </w: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к Соглашению между органами местного самоуправления муниципального района </w:t>
      </w:r>
      <w:proofErr w:type="spellStart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170" w:rsidRPr="00962170" w:rsidRDefault="00962170" w:rsidP="00962170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sz w:val="28"/>
          <w:szCs w:val="28"/>
        </w:rPr>
        <w:tab/>
      </w:r>
      <w:r w:rsidRPr="00962170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139-3 «О внесении изменений в Закон Республики Башкортостан «О местном самоуправлении в Республике Башкортостан», Совет сельского поселения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62170" w:rsidRPr="00962170" w:rsidRDefault="00962170" w:rsidP="00962170">
      <w:pPr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Утвердить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Дополнительное соглашение  к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Соглашени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ю</w:t>
      </w:r>
      <w:proofErr w:type="spellEnd"/>
      <w:r w:rsidRPr="00962170">
        <w:rPr>
          <w:rFonts w:ascii="Times New Roman" w:eastAsia="Arial Unicode MS" w:hAnsi="Times New Roman" w:cs="Times New Roman"/>
          <w:b/>
          <w:color w:val="000000"/>
          <w:sz w:val="28"/>
          <w:szCs w:val="28"/>
          <w:lang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между органами местного самоуправления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муниципального района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район Республики Башкортостан и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сельского поселения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сельсовет муниципального района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район Республики Башкортостан о передаче сельскому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поселению части полномочий муниципального района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вопросам дорожной деятельности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,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утверждённого решением Совета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сельского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поселения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сельсовет муниципального района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район Республики Башкортостан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от 26 декабря 2018г № 40/299 (далее - Соглашение),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согласно приложению.</w:t>
      </w:r>
    </w:p>
    <w:p w:rsidR="00962170" w:rsidRPr="00962170" w:rsidRDefault="00962170" w:rsidP="00962170">
      <w:pPr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Настоящее решение вступает в силу с момента подписания.</w:t>
      </w:r>
    </w:p>
    <w:p w:rsidR="00962170" w:rsidRPr="00962170" w:rsidRDefault="00962170" w:rsidP="00962170">
      <w:pPr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Настоящее решение опубликовать (разместить) в сети общего доступа «Интернет» на сайт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сельского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поселения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сельсовет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муниципального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района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Республики Башкортостан и обнародовать на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информационном стенде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Администрации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сельского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поселения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сельсовет муниципального района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Шаранский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район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Республики Башкортостан.</w:t>
      </w:r>
    </w:p>
    <w:p w:rsidR="00962170" w:rsidRPr="00962170" w:rsidRDefault="00962170" w:rsidP="009621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170" w:rsidRPr="00962170" w:rsidRDefault="00962170" w:rsidP="009621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962170" w:rsidRPr="00962170" w:rsidRDefault="00962170" w:rsidP="00962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62170" w:rsidRPr="00962170" w:rsidRDefault="00962170" w:rsidP="00962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Cs/>
          <w:sz w:val="28"/>
          <w:szCs w:val="28"/>
        </w:rPr>
        <w:t>Нижние Ташлы</w:t>
      </w:r>
    </w:p>
    <w:p w:rsidR="00962170" w:rsidRPr="00962170" w:rsidRDefault="00962170" w:rsidP="00962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Cs/>
          <w:sz w:val="28"/>
          <w:szCs w:val="28"/>
        </w:rPr>
        <w:t>10.04.2019</w:t>
      </w:r>
    </w:p>
    <w:p w:rsidR="00962170" w:rsidRPr="00962170" w:rsidRDefault="00962170" w:rsidP="00962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№43/333</w:t>
      </w:r>
    </w:p>
    <w:p w:rsidR="00962170" w:rsidRPr="00962170" w:rsidRDefault="00962170" w:rsidP="00962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Дополнительное соглашение  </w:t>
      </w: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к Соглашению между органами местного самоуправления муниципального района </w:t>
      </w:r>
      <w:proofErr w:type="spellStart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9621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sz w:val="28"/>
          <w:szCs w:val="28"/>
        </w:rPr>
        <w:tab/>
      </w:r>
      <w:r w:rsidRPr="009621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sz w:val="28"/>
          <w:szCs w:val="28"/>
        </w:rPr>
        <w:t>с.Шаран                                                                                   27.03.2019 года</w:t>
      </w: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Хайруллина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Магдана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Ангамовича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, действующей на основании Устава, с одной стороны, и Совет сельского поселения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</w:t>
      </w:r>
      <w:r w:rsidRPr="0096217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62170">
        <w:rPr>
          <w:rFonts w:ascii="Times New Roman" w:eastAsia="Times New Roman" w:hAnsi="Times New Roman" w:cs="Times New Roman"/>
          <w:bCs/>
          <w:sz w:val="28"/>
        </w:rPr>
        <w:t>Поселение</w:t>
      </w:r>
      <w:r w:rsidRPr="00962170">
        <w:rPr>
          <w:rFonts w:ascii="Times New Roman" w:eastAsia="Times New Roman" w:hAnsi="Times New Roman" w:cs="Times New Roman"/>
          <w:b/>
          <w:bCs/>
          <w:sz w:val="28"/>
        </w:rPr>
        <w:t>,</w:t>
      </w:r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в лице главы сельского поселения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Гарифуллиной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Гульнары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2170">
        <w:rPr>
          <w:rFonts w:ascii="Times New Roman" w:eastAsia="Times New Roman" w:hAnsi="Times New Roman" w:cs="Times New Roman"/>
          <w:sz w:val="28"/>
          <w:szCs w:val="28"/>
        </w:rPr>
        <w:t>Сабитовны</w:t>
      </w:r>
      <w:proofErr w:type="spellEnd"/>
      <w:r w:rsidRPr="00962170">
        <w:rPr>
          <w:rFonts w:ascii="Times New Roman" w:eastAsia="Times New Roman" w:hAnsi="Times New Roman" w:cs="Times New Roman"/>
          <w:sz w:val="28"/>
          <w:szCs w:val="28"/>
        </w:rPr>
        <w:t>,  действующего на основании Устава, с другой стороны, заключили настоящее Дополнительное соглашение  о нижеследующем:</w:t>
      </w:r>
    </w:p>
    <w:p w:rsidR="00962170" w:rsidRPr="00962170" w:rsidRDefault="00962170" w:rsidP="00962170">
      <w:pPr>
        <w:numPr>
          <w:ilvl w:val="0"/>
          <w:numId w:val="2"/>
        </w:numPr>
        <w:tabs>
          <w:tab w:val="left" w:pos="851"/>
          <w:tab w:val="left" w:leader="underscore" w:pos="102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2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 </w:t>
      </w:r>
      <w:r w:rsidRPr="009621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962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Соглашени</w:t>
      </w:r>
      <w:r w:rsidRPr="009621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2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изложить в следующей редакции:</w:t>
      </w:r>
    </w:p>
    <w:p w:rsidR="00962170" w:rsidRPr="00962170" w:rsidRDefault="00962170" w:rsidP="0096217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sz w:val="28"/>
          <w:szCs w:val="28"/>
        </w:rPr>
        <w:tab/>
        <w:t>«3.2.Объем иных межбюджетных трансфертов, необходимых для осуществления передаваемых полномочий Поселению, предоставляется в сумме 600 000 (шестьсот тысяч) рублей.».</w:t>
      </w:r>
    </w:p>
    <w:p w:rsidR="00962170" w:rsidRPr="00962170" w:rsidRDefault="00962170" w:rsidP="00962170">
      <w:pPr>
        <w:numPr>
          <w:ilvl w:val="0"/>
          <w:numId w:val="2"/>
        </w:numPr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2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 всем остальном, что не предусмотрено настоящим Дополнительным соглашением, действуют условия Соглашения.</w:t>
      </w:r>
    </w:p>
    <w:p w:rsidR="00962170" w:rsidRPr="00962170" w:rsidRDefault="00962170" w:rsidP="00962170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вступает в силу с 1 апреля 2019 года и действует по 31 декабря 2019 года.</w:t>
      </w:r>
    </w:p>
    <w:p w:rsidR="00962170" w:rsidRPr="00962170" w:rsidRDefault="00962170" w:rsidP="00962170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</w:t>
      </w: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962170" w:rsidRPr="00962170" w:rsidRDefault="00962170" w:rsidP="0096217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62170" w:rsidRPr="00962170" w:rsidRDefault="00962170" w:rsidP="0096217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</w:rPr>
        <w:sectPr w:rsidR="00962170" w:rsidRPr="00962170" w:rsidSect="000E2E20">
          <w:footerReference w:type="default" r:id="rId7"/>
          <w:pgSz w:w="11905" w:h="16837"/>
          <w:pgMar w:top="709" w:right="848" w:bottom="567" w:left="1535" w:header="0" w:footer="3" w:gutter="0"/>
          <w:cols w:space="720"/>
          <w:noEndnote/>
          <w:docGrid w:linePitch="360"/>
        </w:sectPr>
      </w:pP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lastRenderedPageBreak/>
        <w:t>Председатель Совета</w:t>
      </w: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муниципального района </w:t>
      </w: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Шаранский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район </w:t>
      </w: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Республики Башкортостан</w:t>
      </w: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/>
        </w:rPr>
      </w:pPr>
    </w:p>
    <w:p w:rsidR="00962170" w:rsidRPr="00962170" w:rsidRDefault="00962170" w:rsidP="00962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  </w:t>
      </w:r>
      <w:proofErr w:type="spellStart"/>
      <w:r w:rsidRPr="00962170">
        <w:rPr>
          <w:rFonts w:ascii="Times New Roman" w:eastAsia="Times New Roman" w:hAnsi="Times New Roman" w:cs="Times New Roman"/>
          <w:bCs/>
          <w:sz w:val="28"/>
          <w:szCs w:val="28"/>
        </w:rPr>
        <w:t>М.А.Хайруллин</w:t>
      </w:r>
      <w:proofErr w:type="spellEnd"/>
    </w:p>
    <w:p w:rsidR="00962170" w:rsidRPr="00962170" w:rsidRDefault="00962170" w:rsidP="00962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Cs/>
          <w:sz w:val="28"/>
          <w:szCs w:val="28"/>
        </w:rPr>
        <w:t>27.03.2019 года</w:t>
      </w:r>
    </w:p>
    <w:p w:rsidR="00962170" w:rsidRPr="00962170" w:rsidRDefault="00962170" w:rsidP="0096217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170" w:rsidRPr="00962170" w:rsidRDefault="00962170" w:rsidP="0096217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17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М.П.</w:t>
      </w: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Глава сельского  поселения </w:t>
      </w: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сельсовет </w:t>
      </w: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муниципального района </w:t>
      </w: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proofErr w:type="spellStart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Шаранский</w:t>
      </w:r>
      <w:proofErr w:type="spellEnd"/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район </w:t>
      </w: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  <w:r w:rsidRPr="00962170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Республики Башкортостан</w:t>
      </w:r>
    </w:p>
    <w:p w:rsidR="00962170" w:rsidRPr="00962170" w:rsidRDefault="00962170" w:rsidP="0096217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</w:pPr>
    </w:p>
    <w:p w:rsidR="00962170" w:rsidRPr="00962170" w:rsidRDefault="00962170" w:rsidP="00962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170" w:rsidRPr="00962170" w:rsidRDefault="00962170" w:rsidP="009621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62170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</w:t>
      </w:r>
      <w:r w:rsidRPr="00962170">
        <w:rPr>
          <w:rFonts w:ascii="Times New Roman" w:eastAsia="Times New Roman" w:hAnsi="Times New Roman" w:cs="Times New Roman"/>
          <w:bCs/>
          <w:sz w:val="28"/>
          <w:szCs w:val="28"/>
        </w:rPr>
        <w:t>Г.С.Гарифуллина</w:t>
      </w:r>
      <w:proofErr w:type="spellEnd"/>
    </w:p>
    <w:p w:rsidR="00962170" w:rsidRPr="00962170" w:rsidRDefault="00962170" w:rsidP="009621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170" w:rsidRPr="00962170" w:rsidRDefault="00962170" w:rsidP="009621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170">
        <w:rPr>
          <w:rFonts w:ascii="Times New Roman" w:eastAsia="Times New Roman" w:hAnsi="Times New Roman" w:cs="Times New Roman"/>
          <w:bCs/>
          <w:sz w:val="28"/>
          <w:szCs w:val="28"/>
        </w:rPr>
        <w:t>27.03.2019 года</w:t>
      </w:r>
    </w:p>
    <w:p w:rsidR="00962170" w:rsidRPr="00962170" w:rsidRDefault="00962170" w:rsidP="009621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170" w:rsidRPr="00962170" w:rsidRDefault="00962170" w:rsidP="00962170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2170" w:rsidRPr="00962170" w:rsidSect="000E2E20"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  <w:r w:rsidRPr="0096217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М.П.</w:t>
      </w:r>
    </w:p>
    <w:p w:rsidR="00962170" w:rsidRPr="00962170" w:rsidRDefault="00962170" w:rsidP="00962170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D4C" w:rsidRDefault="00AD3D4C"/>
    <w:sectPr w:rsidR="00AD3D4C" w:rsidSect="001E388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70" w:rsidRDefault="00962170">
    <w:pPr>
      <w:pStyle w:val="a3"/>
      <w:jc w:val="right"/>
    </w:pPr>
    <w:fldSimple w:instr=" PAGE   \* MERGEFORMAT ">
      <w:r>
        <w:rPr>
          <w:noProof/>
        </w:rPr>
        <w:t>2</w:t>
      </w:r>
    </w:fldSimple>
  </w:p>
  <w:p w:rsidR="00962170" w:rsidRDefault="00962170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2170"/>
    <w:rsid w:val="00962170"/>
    <w:rsid w:val="00AD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62170"/>
  </w:style>
  <w:style w:type="paragraph" w:styleId="a5">
    <w:name w:val="Balloon Text"/>
    <w:basedOn w:val="a"/>
    <w:link w:val="a6"/>
    <w:uiPriority w:val="99"/>
    <w:semiHidden/>
    <w:unhideWhenUsed/>
    <w:rsid w:val="0096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2019-04-26T06:41:00Z</dcterms:created>
  <dcterms:modified xsi:type="dcterms:W3CDTF">2019-04-26T06:44:00Z</dcterms:modified>
</cp:coreProperties>
</file>