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8C7797" w:rsidRPr="00F3121D" w:rsidTr="008C7797">
        <w:trPr>
          <w:jc w:val="center"/>
        </w:trPr>
        <w:tc>
          <w:tcPr>
            <w:tcW w:w="34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Башкортостан  Республикаһы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 районы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 районының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Тубэнге Ташлы ауыл советы  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Ауыл биләмәһе хакимиәте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452645, Тубэнге Ташлы ауылы,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Жину урамы,  20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 2-51-49</w:t>
            </w:r>
          </w:p>
        </w:tc>
        <w:tc>
          <w:tcPr>
            <w:tcW w:w="21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5.05pt;height:84.9pt;visibility:visible;mso-wrap-style:square">
                  <v:imagedata r:id="rId7" o:title="ШаранГерб цветной"/>
                </v:shape>
              </w:pict>
            </w:r>
          </w:p>
        </w:tc>
        <w:tc>
          <w:tcPr>
            <w:tcW w:w="52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Республика  Башкортостан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 сельского поселения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Нижнеташлинский сельсовет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Шаранский район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452645,с. Нижние Ташлы,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ул.Победы ,20</w:t>
            </w:r>
          </w:p>
          <w:p w:rsidR="008C7797" w:rsidRDefault="008C779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2-51-49</w:t>
            </w:r>
          </w:p>
        </w:tc>
      </w:tr>
    </w:tbl>
    <w:p w:rsidR="00F3121D" w:rsidRPr="00F3121D" w:rsidRDefault="00F3121D" w:rsidP="00F31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121D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БОЙОРОҠ           </w:t>
      </w:r>
      <w:r w:rsidR="008C77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67    </w:t>
      </w:r>
      <w:r w:rsidRPr="00F312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РАСПОРЯЖЕНИЕ  </w:t>
      </w:r>
    </w:p>
    <w:p w:rsidR="00F3121D" w:rsidRPr="00F3121D" w:rsidRDefault="008C7797" w:rsidP="00F31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14 ноябрь</w:t>
      </w:r>
      <w:r w:rsidR="00F3121D" w:rsidRPr="00F3121D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й.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 ноября</w:t>
      </w:r>
      <w:r w:rsidR="00F3121D" w:rsidRPr="00F3121D">
        <w:rPr>
          <w:rFonts w:ascii="Times New Roman" w:eastAsia="Times New Roman" w:hAnsi="Times New Roman" w:cs="Times New Roman"/>
          <w:b/>
          <w:sz w:val="28"/>
          <w:szCs w:val="28"/>
        </w:rPr>
        <w:t xml:space="preserve">  2019 г.</w:t>
      </w: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1D" w:rsidRPr="00F3121D" w:rsidRDefault="00F3121D" w:rsidP="00F312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1D" w:rsidRPr="00F3121D" w:rsidRDefault="00F3121D" w:rsidP="00F31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b/>
          <w:sz w:val="28"/>
          <w:szCs w:val="28"/>
        </w:rPr>
        <w:t>О назначении ответственного за организацию обработки персональных данных, ответственного за обеспечение безопасности персональных данных</w:t>
      </w:r>
    </w:p>
    <w:p w:rsidR="00F3121D" w:rsidRPr="00F3121D" w:rsidRDefault="00F3121D" w:rsidP="00F31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</w:rPr>
      </w:pP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sz w:val="28"/>
          <w:szCs w:val="28"/>
        </w:rPr>
        <w:t>С целью обеспечения выполнения требований, предусмотренных Федеральным законом от 27.07.2006 года № 152-ФЗ «О персональных данных»</w:t>
      </w: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F3121D" w:rsidRPr="00F3121D" w:rsidRDefault="00F3121D" w:rsidP="00F3121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лицо, ответственное за организацию обработки персональных данных администрации сельского поселения </w:t>
      </w:r>
      <w:r w:rsidR="008C7797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F3121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– управляющего делами администрации </w:t>
      </w:r>
      <w:r w:rsidR="008C7797">
        <w:rPr>
          <w:rFonts w:ascii="Times New Roman" w:eastAsia="Times New Roman" w:hAnsi="Times New Roman" w:cs="Times New Roman"/>
          <w:sz w:val="28"/>
          <w:szCs w:val="28"/>
        </w:rPr>
        <w:t>Шакирову Райлю Зуфаровну</w:t>
      </w:r>
      <w:r w:rsidRPr="00F31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21D" w:rsidRPr="00F3121D" w:rsidRDefault="00F3121D" w:rsidP="00F3121D">
      <w:pPr>
        <w:numPr>
          <w:ilvl w:val="0"/>
          <w:numId w:val="1"/>
        </w:numPr>
        <w:snapToGrid w:val="0"/>
        <w:spacing w:after="120" w:line="36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21D" w:rsidRPr="00F3121D" w:rsidRDefault="00F3121D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F3121D">
        <w:rPr>
          <w:rFonts w:ascii="Times New Roman" w:eastAsia="Times New Roman" w:hAnsi="Times New Roman" w:cs="Times New Roman"/>
          <w:sz w:val="28"/>
          <w:szCs w:val="28"/>
        </w:rPr>
        <w:tab/>
      </w:r>
      <w:r w:rsidR="008C7797">
        <w:rPr>
          <w:rFonts w:ascii="Times New Roman" w:eastAsia="Times New Roman" w:hAnsi="Times New Roman" w:cs="Times New Roman"/>
          <w:sz w:val="28"/>
          <w:szCs w:val="28"/>
        </w:rPr>
        <w:t>Гарифуллина Г.С.</w:t>
      </w:r>
      <w:r w:rsidRPr="00F3121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F312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121D" w:rsidRPr="00F3121D" w:rsidRDefault="00F3121D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1D" w:rsidRPr="00F3121D" w:rsidRDefault="00F3121D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1D" w:rsidRPr="00F3121D" w:rsidRDefault="00F3121D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1D" w:rsidRPr="00F3121D" w:rsidRDefault="00F3121D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1D" w:rsidRPr="00F3121D" w:rsidRDefault="00F3121D" w:rsidP="00F312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3121D" w:rsidRPr="00F3121D" w:rsidRDefault="00F3121D" w:rsidP="00F312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3121D" w:rsidRPr="00F3121D" w:rsidRDefault="00F3121D" w:rsidP="00F312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3121D" w:rsidRPr="00F3121D" w:rsidRDefault="00F3121D" w:rsidP="00F3121D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9B33A1" w:rsidRDefault="009B33A1"/>
    <w:sectPr w:rsidR="009B33A1" w:rsidSect="00A72965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A9" w:rsidRDefault="002E6EA9" w:rsidP="002D0D54">
      <w:pPr>
        <w:spacing w:after="0" w:line="240" w:lineRule="auto"/>
      </w:pPr>
      <w:r>
        <w:separator/>
      </w:r>
    </w:p>
  </w:endnote>
  <w:endnote w:type="continuationSeparator" w:id="1">
    <w:p w:rsidR="002E6EA9" w:rsidRDefault="002E6EA9" w:rsidP="002D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A9" w:rsidRDefault="002E6EA9" w:rsidP="002D0D54">
      <w:pPr>
        <w:spacing w:after="0" w:line="240" w:lineRule="auto"/>
      </w:pPr>
      <w:r>
        <w:separator/>
      </w:r>
    </w:p>
  </w:footnote>
  <w:footnote w:type="continuationSeparator" w:id="1">
    <w:p w:rsidR="002E6EA9" w:rsidRDefault="002E6EA9" w:rsidP="002D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5" w:rsidRDefault="009B33A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-468630</wp:posOffset>
          </wp:positionV>
          <wp:extent cx="6619875" cy="10496550"/>
          <wp:effectExtent l="0" t="0" r="9525" b="0"/>
          <wp:wrapNone/>
          <wp:docPr id="4" name="Рисунок 1" descr="C:\Dropbox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ropbox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49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C1C"/>
    <w:multiLevelType w:val="hybridMultilevel"/>
    <w:tmpl w:val="1A347B4A"/>
    <w:lvl w:ilvl="0" w:tplc="D9CE40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21D"/>
    <w:rsid w:val="002D0D54"/>
    <w:rsid w:val="002E6EA9"/>
    <w:rsid w:val="008C7797"/>
    <w:rsid w:val="009B33A1"/>
    <w:rsid w:val="00F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12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2019-11-14T05:33:00Z</dcterms:created>
  <dcterms:modified xsi:type="dcterms:W3CDTF">2019-11-14T06:45:00Z</dcterms:modified>
</cp:coreProperties>
</file>