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2497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E42C2E" w:rsidRPr="006C2E0A" w:rsidTr="006D7A14">
        <w:trPr>
          <w:trHeight w:val="1841"/>
        </w:trPr>
        <w:tc>
          <w:tcPr>
            <w:tcW w:w="37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2C2E" w:rsidRPr="00D04149" w:rsidRDefault="00E42C2E" w:rsidP="00E42C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E42C2E" w:rsidRPr="00D04149" w:rsidRDefault="00E42C2E" w:rsidP="00E42C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E42C2E" w:rsidRPr="00D04149" w:rsidRDefault="00E42C2E" w:rsidP="00E42C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E42C2E" w:rsidRPr="00D04149" w:rsidRDefault="00E42C2E" w:rsidP="00E42C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E42C2E" w:rsidRPr="00D04149" w:rsidRDefault="00E42C2E" w:rsidP="00E42C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E42C2E" w:rsidRPr="00D04149" w:rsidRDefault="00E42C2E" w:rsidP="00E42C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E42C2E" w:rsidRPr="00D04149" w:rsidRDefault="00E42C2E" w:rsidP="00E42C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E42C2E" w:rsidRPr="00D04149" w:rsidRDefault="00E42C2E" w:rsidP="00E42C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 Ташлы ауылы, Жину урамы, 20</w:t>
            </w:r>
          </w:p>
          <w:p w:rsidR="00E42C2E" w:rsidRPr="00D04149" w:rsidRDefault="00E42C2E" w:rsidP="00E42C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E42C2E" w:rsidRPr="00D04149" w:rsidRDefault="00E42C2E" w:rsidP="00E42C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7" w:history="1"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http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://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ntashly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sharan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-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sovet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ru</w:t>
              </w:r>
            </w:hyperlink>
          </w:p>
          <w:p w:rsidR="00E42C2E" w:rsidRPr="00D04149" w:rsidRDefault="00E42C2E" w:rsidP="00E42C2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414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D0414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D0414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D0414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42C2E" w:rsidRPr="00D04149" w:rsidRDefault="00E42C2E" w:rsidP="00E42C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149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802005" cy="11817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2C2E" w:rsidRPr="00D04149" w:rsidRDefault="00E42C2E" w:rsidP="00E42C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E42C2E" w:rsidRPr="00D04149" w:rsidRDefault="00E42C2E" w:rsidP="00E42C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E42C2E" w:rsidRPr="00D04149" w:rsidRDefault="00E42C2E" w:rsidP="00E42C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E42C2E" w:rsidRPr="00D04149" w:rsidRDefault="00E42C2E" w:rsidP="00E42C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E42C2E" w:rsidRPr="00D04149" w:rsidRDefault="00E42C2E" w:rsidP="00E42C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E42C2E" w:rsidRPr="00D04149" w:rsidRDefault="00E42C2E" w:rsidP="00E42C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D0414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E42C2E" w:rsidRPr="00D04149" w:rsidRDefault="00E42C2E" w:rsidP="00E42C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Шаранский район, </w:t>
            </w:r>
          </w:p>
          <w:p w:rsidR="00E42C2E" w:rsidRPr="00D04149" w:rsidRDefault="00E42C2E" w:rsidP="00E42C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E42C2E" w:rsidRPr="00D04149" w:rsidRDefault="00E42C2E" w:rsidP="00E42C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E42C2E" w:rsidRPr="00D04149" w:rsidRDefault="00E42C2E" w:rsidP="00E42C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E42C2E" w:rsidRPr="00D04149" w:rsidRDefault="00E42C2E" w:rsidP="00E42C2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hyperlink r:id="rId9" w:history="1"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http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be-BY"/>
                </w:rPr>
                <w:t>://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ntashly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be-BY"/>
                </w:rPr>
                <w:t>.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sharan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be-BY"/>
                </w:rPr>
                <w:t>-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sovet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be-BY"/>
                </w:rPr>
                <w:t>.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ru</w:t>
              </w:r>
            </w:hyperlink>
          </w:p>
          <w:p w:rsidR="00E42C2E" w:rsidRPr="00D04149" w:rsidRDefault="00E42C2E" w:rsidP="00E42C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14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D0414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D0414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D0414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8E1B9A" w:rsidRPr="008E1B9A" w:rsidRDefault="008E1B9A" w:rsidP="008E1B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B9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8E1B9A" w:rsidRPr="008E1B9A" w:rsidRDefault="008E1B9A" w:rsidP="008E1B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E1B9A">
        <w:rPr>
          <w:rFonts w:ascii="Times New Roman" w:eastAsia="Times New Roman" w:hAnsi="Times New Roman" w:cs="Times New Roman"/>
          <w:b/>
          <w:sz w:val="28"/>
          <w:szCs w:val="20"/>
        </w:rPr>
        <w:t>КАРАР                                                             РЕШЕНИЕ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B9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Шаранский район Республики Башкортостан 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r w:rsidRPr="008E1B9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 о передаче сельскому поселению части полномочий муниципального района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B9A" w:rsidRPr="008E1B9A" w:rsidRDefault="008E1B9A" w:rsidP="001024B8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B9A">
        <w:rPr>
          <w:rFonts w:ascii="Times New Roman" w:eastAsia="Times New Roman" w:hAnsi="Times New Roman" w:cs="Times New Roman"/>
          <w:sz w:val="28"/>
          <w:szCs w:val="28"/>
        </w:rPr>
        <w:tab/>
      </w:r>
      <w:r w:rsidRPr="008E1B9A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руководствуясь Законом Республики Башкортостан от 30.10.2014 № 139-3 «О внесении изменений в Закон Республики Башкортостан «О местном самоуправлении в Республике Башкортостан»,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8E1B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1B9A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Шаранский район Республики</w:t>
      </w:r>
      <w:r w:rsidR="00102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B9A">
        <w:rPr>
          <w:rFonts w:ascii="Times New Roman" w:eastAsia="Times New Roman" w:hAnsi="Times New Roman" w:cs="Times New Roman"/>
          <w:sz w:val="28"/>
          <w:szCs w:val="28"/>
        </w:rPr>
        <w:t>Башкортостан РЕШИЛ:</w:t>
      </w:r>
    </w:p>
    <w:p w:rsidR="008E1B9A" w:rsidRPr="008E1B9A" w:rsidRDefault="008E1B9A" w:rsidP="008E1B9A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B9A">
        <w:rPr>
          <w:rFonts w:ascii="Times New Roman" w:eastAsia="Times New Roman" w:hAnsi="Times New Roman" w:cs="Times New Roman"/>
          <w:sz w:val="28"/>
          <w:szCs w:val="28"/>
        </w:rPr>
        <w:t xml:space="preserve">Утвердить Соглашение между органами местного самоуправления муниципального района Шаранский район Республики Башкортостан 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8E1B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1B9A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8E1B9A" w:rsidRPr="008E1B9A" w:rsidRDefault="008E1B9A" w:rsidP="008E1B9A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B9A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 момента подписания.</w:t>
      </w:r>
    </w:p>
    <w:p w:rsidR="008E1B9A" w:rsidRPr="008E1B9A" w:rsidRDefault="008E1B9A" w:rsidP="008E1B9A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B9A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опубликовать (разместить) в сети общего доступа «Интернет» на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8E1B9A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район Шаранский район Республики Башкортостан и обнародовать на информационном стенде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8E1B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8E1B9A" w:rsidRDefault="008E1B9A" w:rsidP="008E1B9A">
      <w:pPr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B9A" w:rsidRPr="008E1B9A" w:rsidRDefault="008E1B9A" w:rsidP="008E1B9A">
      <w:pPr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B9A" w:rsidRPr="008E1B9A" w:rsidRDefault="008E1B9A" w:rsidP="008E1B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1B9A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</w:p>
    <w:p w:rsidR="008E1B9A" w:rsidRPr="008E1B9A" w:rsidRDefault="008E1B9A" w:rsidP="008E1B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1B9A" w:rsidRPr="008E1B9A" w:rsidRDefault="008E1B9A" w:rsidP="008E1B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1B9A" w:rsidRPr="008E1B9A" w:rsidRDefault="008E1B9A" w:rsidP="008E1B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1B9A" w:rsidRPr="008E1B9A" w:rsidRDefault="008E1B9A" w:rsidP="008E1B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1B9A" w:rsidRDefault="008E1B9A" w:rsidP="008E1B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24B8" w:rsidRPr="008E1B9A" w:rsidRDefault="001024B8" w:rsidP="008E1B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1B9A" w:rsidRPr="008E1B9A" w:rsidRDefault="008E1B9A" w:rsidP="008E1B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1B9A" w:rsidRPr="008E1B9A" w:rsidRDefault="008E1B9A" w:rsidP="008E1B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1B9A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Нижние Ташлы</w:t>
      </w:r>
    </w:p>
    <w:p w:rsidR="008E1B9A" w:rsidRPr="008E1B9A" w:rsidRDefault="008E1B9A" w:rsidP="008E1B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1B9A">
        <w:rPr>
          <w:rFonts w:ascii="Times New Roman" w:eastAsia="Times New Roman" w:hAnsi="Times New Roman" w:cs="Times New Roman"/>
          <w:bCs/>
          <w:sz w:val="28"/>
          <w:szCs w:val="28"/>
        </w:rPr>
        <w:t>20.12.2019</w:t>
      </w:r>
    </w:p>
    <w:p w:rsidR="008E1B9A" w:rsidRPr="008E1B9A" w:rsidRDefault="008E1B9A" w:rsidP="008E1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E1B9A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8E1B9A">
        <w:rPr>
          <w:rFonts w:ascii="Times New Roman" w:eastAsia="Times New Roman" w:hAnsi="Times New Roman" w:cs="Times New Roman"/>
          <w:bCs/>
          <w:sz w:val="28"/>
          <w:szCs w:val="28"/>
        </w:rPr>
        <w:t>/4</w:t>
      </w:r>
      <w:r w:rsidR="001024B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8E1B9A" w:rsidRPr="008E1B9A" w:rsidRDefault="008E1B9A" w:rsidP="008E1B9A">
      <w:pPr>
        <w:tabs>
          <w:tab w:val="left" w:pos="0"/>
        </w:tabs>
        <w:spacing w:after="120" w:line="240" w:lineRule="auto"/>
        <w:ind w:left="283" w:firstLine="567"/>
        <w:rPr>
          <w:rFonts w:ascii="Times New Roman" w:hAnsi="Times New Roman"/>
          <w:sz w:val="28"/>
          <w:szCs w:val="28"/>
        </w:rPr>
      </w:pP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b/>
          <w:sz w:val="27"/>
          <w:szCs w:val="27"/>
        </w:rPr>
        <w:t>Соглашение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b/>
          <w:sz w:val="27"/>
          <w:szCs w:val="27"/>
        </w:rPr>
        <w:t xml:space="preserve"> между органами местного самоуправления муниципального района Шаранский район Республики Башкортостан 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r w:rsidRPr="008E1B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1B9A">
        <w:rPr>
          <w:rFonts w:ascii="Times New Roman" w:eastAsia="Times New Roman" w:hAnsi="Times New Roman" w:cs="Times New Roman"/>
          <w:b/>
          <w:sz w:val="27"/>
          <w:szCs w:val="27"/>
        </w:rPr>
        <w:t>сельсовет муниципального района Шаранский район Республики Башкортостан о передаче сельскому поселению части полномочий муниципального района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ab/>
      </w:r>
      <w:r w:rsidRPr="008E1B9A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с.</w:t>
      </w:r>
      <w:r>
        <w:rPr>
          <w:rFonts w:ascii="Times New Roman" w:eastAsia="Times New Roman" w:hAnsi="Times New Roman" w:cs="Times New Roman"/>
          <w:sz w:val="27"/>
          <w:szCs w:val="27"/>
        </w:rPr>
        <w:t>Нижние Ташлы</w:t>
      </w:r>
      <w:r w:rsidRPr="008E1B9A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 w:rsidRPr="008E1B9A">
        <w:rPr>
          <w:rFonts w:ascii="Times New Roman" w:eastAsia="Times New Roman" w:hAnsi="Times New Roman" w:cs="Times New Roman"/>
          <w:sz w:val="27"/>
          <w:szCs w:val="27"/>
        </w:rPr>
        <w:t xml:space="preserve">  «19» декабря 2019 года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 xml:space="preserve">Совет муниципального района Шаранский район Республики Башкортостан, именуемый в дальнейшем Район, в лице председателя Совета муниципального района Шаранский район Республики Башкортостан Хайруллина Магдана Ангамовича, действующей на основании Устава, с одной стороны, и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8E1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B9A">
        <w:rPr>
          <w:rFonts w:ascii="Times New Roman" w:eastAsia="Times New Roman" w:hAnsi="Times New Roman" w:cs="Times New Roman"/>
          <w:sz w:val="27"/>
          <w:szCs w:val="27"/>
        </w:rPr>
        <w:t>сельсовет муниципального района Шаранский район Республики Башкортостан, именуемый в дальнейшем</w:t>
      </w:r>
      <w:r w:rsidRPr="008E1B9A">
        <w:rPr>
          <w:rFonts w:ascii="Times New Roman" w:eastAsia="Arial Unicode MS" w:hAnsi="Times New Roman" w:cs="Times New Roman"/>
          <w:b/>
          <w:bCs/>
          <w:sz w:val="27"/>
          <w:shd w:val="clear" w:color="auto" w:fill="FFFFFF"/>
        </w:rPr>
        <w:t xml:space="preserve"> </w:t>
      </w:r>
      <w:r w:rsidRPr="008E1B9A">
        <w:rPr>
          <w:rFonts w:ascii="Times New Roman" w:eastAsia="Arial Unicode MS" w:hAnsi="Times New Roman" w:cs="Times New Roman"/>
          <w:bCs/>
          <w:sz w:val="27"/>
          <w:shd w:val="clear" w:color="auto" w:fill="FFFFFF"/>
        </w:rPr>
        <w:t>Поселение</w:t>
      </w:r>
      <w:r w:rsidRPr="008E1B9A">
        <w:rPr>
          <w:rFonts w:ascii="Times New Roman" w:eastAsia="Arial Unicode MS" w:hAnsi="Times New Roman" w:cs="Times New Roman"/>
          <w:b/>
          <w:bCs/>
          <w:sz w:val="27"/>
          <w:shd w:val="clear" w:color="auto" w:fill="FFFFFF"/>
        </w:rPr>
        <w:t>,</w:t>
      </w:r>
      <w:r w:rsidRPr="008E1B9A">
        <w:rPr>
          <w:rFonts w:ascii="Times New Roman" w:eastAsia="Times New Roman" w:hAnsi="Times New Roman" w:cs="Times New Roman"/>
          <w:sz w:val="27"/>
          <w:szCs w:val="27"/>
        </w:rPr>
        <w:t xml:space="preserve"> в лице главы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Нижнеташлинский</w:t>
      </w:r>
      <w:r w:rsidRPr="008E1B9A">
        <w:rPr>
          <w:rFonts w:ascii="Times New Roman" w:eastAsia="Times New Roman" w:hAnsi="Times New Roman" w:cs="Times New Roman"/>
          <w:sz w:val="27"/>
          <w:szCs w:val="27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Гарифуллиной Гульнары Сабитовны</w:t>
      </w:r>
      <w:r w:rsidRPr="008E1B9A">
        <w:rPr>
          <w:rFonts w:ascii="Times New Roman" w:eastAsia="Times New Roman" w:hAnsi="Times New Roman" w:cs="Times New Roman"/>
          <w:sz w:val="27"/>
          <w:szCs w:val="27"/>
        </w:rPr>
        <w:t>, действующего на основании Устава, с другой стороны, заключили настоящее Соглашение о нижеследующем:</w:t>
      </w:r>
    </w:p>
    <w:p w:rsidR="008E1B9A" w:rsidRPr="008E1B9A" w:rsidRDefault="008E1B9A" w:rsidP="008E1B9A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b/>
          <w:sz w:val="27"/>
          <w:szCs w:val="27"/>
        </w:rPr>
        <w:t>Предмет Соглашения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1.1.В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1.2. Указанные в статье 1.1. настоящего Соглашения полномочия передаются на срок один год.</w:t>
      </w:r>
    </w:p>
    <w:p w:rsidR="008E1B9A" w:rsidRPr="008E1B9A" w:rsidRDefault="008E1B9A" w:rsidP="008E1B9A">
      <w:pPr>
        <w:tabs>
          <w:tab w:val="left" w:pos="1148"/>
          <w:tab w:val="left" w:leader="underscore" w:pos="4033"/>
        </w:tabs>
        <w:spacing w:after="0" w:line="326" w:lineRule="exact"/>
        <w:ind w:right="20" w:firstLine="567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В срок не позднее 30 календарных дней  до даты окончания настоящего Соглашения стороны должны уведомить друг друга о прекращении действия настоящего Соглашения. Если стороны не уведомляют друг друга о завершении настоящего Соглашения, то действия Соглашения пролонгируются на следующий календарный год.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1.3.В рамках исполнения переданных по настоящему Соглашению полномочий Поселение осуществляет:</w:t>
      </w:r>
    </w:p>
    <w:p w:rsidR="008E1B9A" w:rsidRPr="008E1B9A" w:rsidRDefault="008E1B9A" w:rsidP="008E1B9A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iCs/>
          <w:color w:val="FF0000"/>
          <w:sz w:val="27"/>
          <w:szCs w:val="27"/>
          <w:shd w:val="clear" w:color="auto" w:fill="FFFFFF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содержание автомобильных дорог общего пользования местного значения в границах Поселения (согласно приложению);</w:t>
      </w:r>
    </w:p>
    <w:p w:rsidR="008E1B9A" w:rsidRPr="008E1B9A" w:rsidRDefault="008E1B9A" w:rsidP="008E1B9A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оказания содействия в проектировании, строительстве, реконструкции, капитальном ремонте;</w:t>
      </w:r>
    </w:p>
    <w:p w:rsidR="008E1B9A" w:rsidRPr="008E1B9A" w:rsidRDefault="008E1B9A" w:rsidP="008E1B9A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разработки основных направлений инвестиционной политики в области развития автомобильных дорог местного значения в границах населенных пунктов поселения;</w:t>
      </w:r>
    </w:p>
    <w:p w:rsidR="008E1B9A" w:rsidRPr="008E1B9A" w:rsidRDefault="008E1B9A" w:rsidP="008E1B9A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 xml:space="preserve">утверждении перечня автомобильных дорог общего пользования местного значения в границах населенных пунктов поселения и </w:t>
      </w:r>
      <w:r w:rsidRPr="008E1B9A">
        <w:rPr>
          <w:rFonts w:ascii="Times New Roman" w:eastAsia="Times New Roman" w:hAnsi="Times New Roman" w:cs="Times New Roman"/>
          <w:sz w:val="27"/>
          <w:szCs w:val="27"/>
        </w:rPr>
        <w:lastRenderedPageBreak/>
        <w:t>перечня автомобильных дорог, по которым проходят маршруты школьных автобусов;</w:t>
      </w:r>
    </w:p>
    <w:p w:rsidR="008E1B9A" w:rsidRPr="008E1B9A" w:rsidRDefault="008E1B9A" w:rsidP="008E1B9A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содержании дорожного полотна автомобильных дорог, по которым проходят маршруты школьных автобусов;</w:t>
      </w:r>
    </w:p>
    <w:p w:rsidR="008E1B9A" w:rsidRPr="008E1B9A" w:rsidRDefault="008E1B9A" w:rsidP="008E1B9A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информационного обеспечения пользователей автомобильными дорогами, по которым проходят маршруты школьных автобусов.</w:t>
      </w:r>
    </w:p>
    <w:p w:rsidR="008E1B9A" w:rsidRPr="008E1B9A" w:rsidRDefault="008E1B9A" w:rsidP="008E1B9A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осуществление муниципального контроля за обеспечением сохранности автомобильных дорог местного значения в границах населенных пунктов поселения.</w:t>
      </w:r>
    </w:p>
    <w:p w:rsidR="008E1B9A" w:rsidRPr="008E1B9A" w:rsidRDefault="008E1B9A" w:rsidP="008E1B9A">
      <w:p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E1B9A" w:rsidRPr="008E1B9A" w:rsidRDefault="008E1B9A" w:rsidP="008E1B9A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bookmark1"/>
      <w:r w:rsidRPr="008E1B9A">
        <w:rPr>
          <w:rFonts w:ascii="Times New Roman" w:eastAsia="Times New Roman" w:hAnsi="Times New Roman" w:cs="Times New Roman"/>
          <w:b/>
          <w:sz w:val="27"/>
          <w:szCs w:val="27"/>
        </w:rPr>
        <w:t>Права и обязанности Сторон</w:t>
      </w:r>
      <w:bookmarkEnd w:id="0"/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2.1.В целях реализации настоящего соглашения Район обязан: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2.1.1.Предусматривать в бюджете Района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2.1.2.Передать Поселению в порядке, установленном настоящим Соглашением финансовые средства на реализацию переданных полномочий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2.1.3.По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2.1.4.Осуществлять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2.1.5.Требовать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2.1.6.Взыскивать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2.2.В целях реализации настоящего соглашения Район вправе: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2.2.1.Участвовать в совещаниях, проводимых Поселением по вопросам реализации переданных полномочий.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2.2.2.Вносить предложения и рекомендации по повышению эффективности реализации переданных полномочий.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2.3.В целях реализации настоящего соглашения Поселение обязано: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2.3.1.Своевременно,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Шаранский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2.3.2.Представлять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2.4. В целях реализации настоящего соглашения Поселение вправе: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lastRenderedPageBreak/>
        <w:t>2.4.1.Запрашивать у Района информацию, необходимую для реализации переданных полномочий.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2.4.2.Приостанавливать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2.4.3.Предоставлять Району предложения по ежегодному объему финансовых средств, предоставляемых бюджету сельского поселения для осуществления переданных полномочий.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b/>
          <w:sz w:val="27"/>
          <w:szCs w:val="27"/>
        </w:rPr>
        <w:t>III. Порядок определения объема и предоставления финансовых средств для</w:t>
      </w:r>
      <w:r w:rsidRPr="008E1B9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E1B9A">
        <w:rPr>
          <w:rFonts w:ascii="Times New Roman" w:eastAsia="Times New Roman" w:hAnsi="Times New Roman" w:cs="Times New Roman"/>
          <w:b/>
          <w:sz w:val="27"/>
          <w:szCs w:val="27"/>
        </w:rPr>
        <w:t>осуществления переданных полномочий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3.1.Финансовые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color w:val="000000"/>
          <w:sz w:val="27"/>
          <w:szCs w:val="27"/>
        </w:rPr>
        <w:t>3.2.Объем иных межбюджетных трансфертов, необходимых для осуществления передаваемых полномочий Поселению, предоставляется в сумме 300000 (триста тысяч) рублей.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3.3.Финансовые средства перечисляются ежемесячно.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3.4.В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b/>
          <w:sz w:val="27"/>
          <w:szCs w:val="27"/>
        </w:rPr>
        <w:t>IV. Основания и порядок прекращения Соглашения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4.1. Настоящее Соглашение вступает в силу после его подписания и утверждения Районом и Поселением.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4.2.Настоящее Соглашение может быть прекращено, в том числе досрочно:</w:t>
      </w:r>
    </w:p>
    <w:p w:rsidR="008E1B9A" w:rsidRPr="008E1B9A" w:rsidRDefault="008E1B9A" w:rsidP="001024B8">
      <w:pPr>
        <w:numPr>
          <w:ilvl w:val="0"/>
          <w:numId w:val="4"/>
        </w:numPr>
        <w:tabs>
          <w:tab w:val="left" w:pos="0"/>
          <w:tab w:val="left" w:pos="284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по соглашению Сторон;</w:t>
      </w:r>
    </w:p>
    <w:p w:rsidR="008E1B9A" w:rsidRPr="008E1B9A" w:rsidRDefault="008E1B9A" w:rsidP="001024B8">
      <w:pPr>
        <w:numPr>
          <w:ilvl w:val="0"/>
          <w:numId w:val="4"/>
        </w:numPr>
        <w:tabs>
          <w:tab w:val="left" w:pos="0"/>
          <w:tab w:val="left" w:pos="284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8E1B9A" w:rsidRPr="008E1B9A" w:rsidRDefault="008E1B9A" w:rsidP="001024B8">
      <w:pPr>
        <w:numPr>
          <w:ilvl w:val="0"/>
          <w:numId w:val="4"/>
        </w:numPr>
        <w:tabs>
          <w:tab w:val="left" w:pos="0"/>
          <w:tab w:val="left" w:pos="284"/>
          <w:tab w:val="left" w:pos="851"/>
          <w:tab w:val="left" w:pos="666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в одностороннем порядке без обращения в суд в случае, предусмотренном пунктом 2.4.2. настоящего Соглашения;</w:t>
      </w:r>
    </w:p>
    <w:p w:rsidR="008E1B9A" w:rsidRPr="008E1B9A" w:rsidRDefault="008E1B9A" w:rsidP="001024B8">
      <w:pPr>
        <w:numPr>
          <w:ilvl w:val="0"/>
          <w:numId w:val="4"/>
        </w:numPr>
        <w:tabs>
          <w:tab w:val="left" w:pos="0"/>
          <w:tab w:val="left" w:pos="284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в случае установления факта нарушения Поселением осуществления переданных полномочий.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4.4.При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b/>
          <w:sz w:val="27"/>
          <w:szCs w:val="27"/>
        </w:rPr>
        <w:t>V. Ответственность Сторон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5.1.Стороны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5.2.В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5.3.В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b/>
          <w:sz w:val="27"/>
          <w:szCs w:val="27"/>
        </w:rPr>
        <w:t>VI. Порядок разрешения споров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6.1.Все разногласия между Сторонами разрешаются путем переговоров.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6.2.В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b/>
          <w:sz w:val="27"/>
          <w:szCs w:val="27"/>
        </w:rPr>
        <w:t>VII. Заключительные условия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7.1.Настоящее соглашение вступает в силу с 1 января 2020 года, но не ранее его утверждения решениями Советов Района и Поселения и действует в течение одного календарного года</w:t>
      </w:r>
      <w:r w:rsidRPr="008E1B9A">
        <w:rPr>
          <w:rFonts w:ascii="Times New Roman" w:eastAsia="Times New Roman" w:hAnsi="Times New Roman" w:cs="Times New Roman"/>
          <w:color w:val="FF0000"/>
          <w:sz w:val="27"/>
          <w:szCs w:val="27"/>
        </w:rPr>
        <w:t>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7.2.Все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Района и Поселения.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8E1B9A" w:rsidRPr="008E1B9A" w:rsidRDefault="008E1B9A" w:rsidP="008E1B9A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 w:rsidRPr="008E1B9A">
        <w:rPr>
          <w:rFonts w:ascii="Times New Roman" w:eastAsia="Times New Roman" w:hAnsi="Times New Roman" w:cs="Times New Roman"/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1024B8" w:rsidRDefault="001024B8" w:rsidP="001024B8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</w:p>
    <w:p w:rsidR="001024B8" w:rsidRDefault="001024B8" w:rsidP="001024B8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</w:p>
    <w:p w:rsidR="001024B8" w:rsidRDefault="001024B8" w:rsidP="001024B8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</w:p>
    <w:p w:rsidR="001024B8" w:rsidRDefault="001024B8" w:rsidP="001024B8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</w:p>
    <w:p w:rsidR="001024B8" w:rsidRDefault="001024B8" w:rsidP="001024B8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</w:p>
    <w:p w:rsidR="001024B8" w:rsidRDefault="001024B8" w:rsidP="001024B8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</w:p>
    <w:p w:rsidR="001024B8" w:rsidRDefault="001024B8" w:rsidP="001024B8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</w:p>
    <w:p w:rsidR="001024B8" w:rsidRDefault="001024B8" w:rsidP="001024B8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</w:p>
    <w:p w:rsidR="001024B8" w:rsidRDefault="001024B8" w:rsidP="001024B8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</w:p>
    <w:p w:rsidR="001024B8" w:rsidRDefault="001024B8" w:rsidP="001024B8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</w:p>
    <w:p w:rsidR="001024B8" w:rsidRDefault="001024B8" w:rsidP="001024B8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</w:p>
    <w:p w:rsidR="001024B8" w:rsidRDefault="001024B8" w:rsidP="001024B8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</w:p>
    <w:p w:rsidR="001024B8" w:rsidRDefault="001024B8" w:rsidP="001024B8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</w:p>
    <w:p w:rsidR="001024B8" w:rsidRDefault="001024B8" w:rsidP="001024B8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</w:p>
    <w:p w:rsidR="001024B8" w:rsidRPr="00E42C2E" w:rsidRDefault="001024B8" w:rsidP="001024B8">
      <w:pPr>
        <w:pStyle w:val="1"/>
        <w:shd w:val="clear" w:color="auto" w:fill="auto"/>
        <w:spacing w:line="240" w:lineRule="auto"/>
        <w:ind w:left="20" w:firstLine="6643"/>
        <w:rPr>
          <w:sz w:val="22"/>
          <w:szCs w:val="22"/>
        </w:rPr>
      </w:pPr>
      <w:r w:rsidRPr="00E42C2E">
        <w:rPr>
          <w:sz w:val="22"/>
          <w:szCs w:val="22"/>
        </w:rPr>
        <w:lastRenderedPageBreak/>
        <w:t xml:space="preserve">Приложение </w:t>
      </w:r>
    </w:p>
    <w:p w:rsidR="001024B8" w:rsidRPr="00E42C2E" w:rsidRDefault="001024B8" w:rsidP="001024B8">
      <w:pPr>
        <w:pStyle w:val="1"/>
        <w:shd w:val="clear" w:color="auto" w:fill="auto"/>
        <w:spacing w:line="240" w:lineRule="auto"/>
        <w:ind w:left="20" w:firstLine="6643"/>
        <w:rPr>
          <w:sz w:val="22"/>
          <w:szCs w:val="22"/>
        </w:rPr>
      </w:pPr>
      <w:r w:rsidRPr="00E42C2E">
        <w:rPr>
          <w:sz w:val="22"/>
          <w:szCs w:val="22"/>
        </w:rPr>
        <w:t>к Соглашению</w:t>
      </w:r>
    </w:p>
    <w:p w:rsidR="001024B8" w:rsidRPr="00E42C2E" w:rsidRDefault="001024B8" w:rsidP="001024B8">
      <w:pPr>
        <w:pStyle w:val="1"/>
        <w:shd w:val="clear" w:color="auto" w:fill="auto"/>
        <w:tabs>
          <w:tab w:val="left" w:pos="1305"/>
          <w:tab w:val="left" w:leader="underscore" w:pos="2535"/>
        </w:tabs>
        <w:spacing w:line="240" w:lineRule="auto"/>
        <w:ind w:left="20" w:firstLine="5367"/>
        <w:rPr>
          <w:sz w:val="22"/>
          <w:szCs w:val="22"/>
        </w:rPr>
      </w:pPr>
    </w:p>
    <w:p w:rsidR="001024B8" w:rsidRPr="00E42C2E" w:rsidRDefault="001024B8" w:rsidP="001024B8">
      <w:pPr>
        <w:pStyle w:val="60"/>
        <w:shd w:val="clear" w:color="auto" w:fill="auto"/>
        <w:spacing w:line="240" w:lineRule="auto"/>
        <w:jc w:val="center"/>
        <w:rPr>
          <w:b/>
          <w:sz w:val="22"/>
          <w:szCs w:val="22"/>
        </w:rPr>
      </w:pPr>
      <w:r w:rsidRPr="00E42C2E">
        <w:rPr>
          <w:b/>
          <w:sz w:val="22"/>
          <w:szCs w:val="22"/>
        </w:rPr>
        <w:t>ПЕРЕЧЕНЬ</w:t>
      </w:r>
    </w:p>
    <w:p w:rsidR="001024B8" w:rsidRPr="00E42C2E" w:rsidRDefault="001024B8" w:rsidP="001024B8">
      <w:pPr>
        <w:pStyle w:val="60"/>
        <w:shd w:val="clear" w:color="auto" w:fill="auto"/>
        <w:spacing w:line="240" w:lineRule="auto"/>
        <w:jc w:val="center"/>
        <w:rPr>
          <w:b/>
          <w:sz w:val="22"/>
          <w:szCs w:val="22"/>
        </w:rPr>
      </w:pPr>
      <w:r w:rsidRPr="00E42C2E">
        <w:rPr>
          <w:b/>
          <w:sz w:val="22"/>
          <w:szCs w:val="22"/>
        </w:rPr>
        <w:t>автомобильных дорог общего пользования местного значения,</w:t>
      </w:r>
    </w:p>
    <w:p w:rsidR="001024B8" w:rsidRPr="00E42C2E" w:rsidRDefault="001024B8" w:rsidP="001024B8">
      <w:pPr>
        <w:pStyle w:val="60"/>
        <w:shd w:val="clear" w:color="auto" w:fill="auto"/>
        <w:spacing w:line="240" w:lineRule="auto"/>
        <w:jc w:val="center"/>
        <w:rPr>
          <w:b/>
          <w:sz w:val="22"/>
          <w:szCs w:val="22"/>
        </w:rPr>
      </w:pPr>
      <w:r w:rsidRPr="00E42C2E">
        <w:rPr>
          <w:b/>
          <w:sz w:val="22"/>
          <w:szCs w:val="22"/>
        </w:rPr>
        <w:t>в границах поселения передаваемых по Соглашению из муниципального района Шаранский район Республики Башкортостан сельскому поселению Нижнеташлинский сельсовет муниципального района Шаранский район Республики Башкортостан</w:t>
      </w:r>
    </w:p>
    <w:p w:rsidR="001024B8" w:rsidRPr="00E42C2E" w:rsidRDefault="001024B8" w:rsidP="001024B8">
      <w:pPr>
        <w:pStyle w:val="a5"/>
        <w:spacing w:after="0"/>
        <w:rPr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843"/>
        <w:gridCol w:w="1275"/>
        <w:gridCol w:w="993"/>
        <w:gridCol w:w="1275"/>
        <w:gridCol w:w="851"/>
        <w:gridCol w:w="992"/>
        <w:gridCol w:w="992"/>
      </w:tblGrid>
      <w:tr w:rsidR="00E42C2E" w:rsidRPr="00E42C2E" w:rsidTr="00E42C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C2E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E42C2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C2E">
              <w:rPr>
                <w:rFonts w:ascii="Times New Roman" w:hAnsi="Times New Roman" w:cs="Times New Roman"/>
                <w:sz w:val="22"/>
                <w:szCs w:val="22"/>
              </w:rPr>
              <w:t xml:space="preserve">Иденти- </w:t>
            </w:r>
            <w:r w:rsidRPr="00E42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фикаци- </w:t>
            </w:r>
            <w:r w:rsidRPr="00E42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онный   </w:t>
            </w:r>
            <w:r w:rsidRPr="00E42C2E">
              <w:rPr>
                <w:rFonts w:ascii="Times New Roman" w:hAnsi="Times New Roman" w:cs="Times New Roman"/>
                <w:sz w:val="22"/>
                <w:szCs w:val="22"/>
              </w:rPr>
              <w:br/>
              <w:t>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C2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</w:t>
            </w:r>
            <w:r w:rsidRPr="00E42C2E">
              <w:rPr>
                <w:rFonts w:ascii="Times New Roman" w:hAnsi="Times New Roman" w:cs="Times New Roman"/>
                <w:sz w:val="22"/>
                <w:szCs w:val="22"/>
              </w:rPr>
              <w:br/>
              <w:t>автомобильной дороги</w:t>
            </w:r>
          </w:p>
          <w:p w:rsidR="001024B8" w:rsidRPr="00E42C2E" w:rsidRDefault="001024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C2E">
              <w:rPr>
                <w:rFonts w:ascii="Times New Roman" w:hAnsi="Times New Roman" w:cs="Times New Roman"/>
                <w:sz w:val="22"/>
                <w:szCs w:val="22"/>
              </w:rPr>
              <w:t>(улиц, переулков и т.д.) инв.№, кад.№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C2E">
              <w:rPr>
                <w:rFonts w:ascii="Times New Roman" w:hAnsi="Times New Roman" w:cs="Times New Roman"/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C2E">
              <w:rPr>
                <w:rFonts w:ascii="Times New Roman" w:hAnsi="Times New Roman" w:cs="Times New Roman"/>
                <w:sz w:val="22"/>
                <w:szCs w:val="22"/>
              </w:rPr>
              <w:t xml:space="preserve">Эксплуатаци-  </w:t>
            </w:r>
            <w:r w:rsidRPr="00E42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онные         </w:t>
            </w:r>
            <w:r w:rsidRPr="00E42C2E">
              <w:rPr>
                <w:rFonts w:ascii="Times New Roman" w:hAnsi="Times New Roman" w:cs="Times New Roman"/>
                <w:sz w:val="22"/>
                <w:szCs w:val="22"/>
              </w:rPr>
              <w:br/>
              <w:t>километры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C2E">
              <w:rPr>
                <w:rFonts w:ascii="Times New Roman" w:hAnsi="Times New Roman" w:cs="Times New Roman"/>
                <w:sz w:val="22"/>
                <w:szCs w:val="22"/>
              </w:rPr>
              <w:t>Категория</w:t>
            </w:r>
            <w:r w:rsidRPr="00E42C2E">
              <w:rPr>
                <w:rFonts w:ascii="Times New Roman" w:hAnsi="Times New Roman" w:cs="Times New Roman"/>
                <w:sz w:val="22"/>
                <w:szCs w:val="22"/>
              </w:rPr>
              <w:br/>
              <w:t>дороги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C2E">
              <w:rPr>
                <w:rFonts w:ascii="Times New Roman" w:hAnsi="Times New Roman" w:cs="Times New Roman"/>
                <w:sz w:val="22"/>
                <w:szCs w:val="22"/>
              </w:rPr>
              <w:t>Протяженность, км</w:t>
            </w:r>
          </w:p>
        </w:tc>
      </w:tr>
      <w:tr w:rsidR="00E42C2E" w:rsidRPr="00E42C2E" w:rsidTr="00E42C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B8" w:rsidRPr="00E42C2E" w:rsidRDefault="00102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B8" w:rsidRPr="00E42C2E" w:rsidRDefault="00102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B8" w:rsidRPr="00E42C2E" w:rsidRDefault="00102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B8" w:rsidRPr="00E42C2E" w:rsidRDefault="00102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B8" w:rsidRPr="00E42C2E" w:rsidRDefault="00102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B8" w:rsidRPr="00E42C2E" w:rsidRDefault="00102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jc w:val="center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 xml:space="preserve"> всего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2C2E">
              <w:rPr>
                <w:rFonts w:ascii="Times New Roman" w:hAnsi="Times New Roman" w:cs="Times New Roman"/>
                <w:sz w:val="22"/>
                <w:szCs w:val="22"/>
              </w:rPr>
              <w:t xml:space="preserve">   в том числе   </w:t>
            </w:r>
          </w:p>
        </w:tc>
      </w:tr>
      <w:tr w:rsidR="00E42C2E" w:rsidRPr="00E42C2E" w:rsidTr="00E42C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B8" w:rsidRPr="00E42C2E" w:rsidRDefault="00102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B8" w:rsidRPr="00E42C2E" w:rsidRDefault="00102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B8" w:rsidRPr="00E42C2E" w:rsidRDefault="00102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B8" w:rsidRPr="00E42C2E" w:rsidRDefault="00102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B8" w:rsidRPr="00E42C2E" w:rsidRDefault="00102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B8" w:rsidRPr="00E42C2E" w:rsidRDefault="00102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B8" w:rsidRPr="00E42C2E" w:rsidRDefault="00102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2C2E">
              <w:rPr>
                <w:rFonts w:ascii="Times New Roman" w:hAnsi="Times New Roman" w:cs="Times New Roman"/>
                <w:sz w:val="22"/>
                <w:szCs w:val="22"/>
              </w:rPr>
              <w:t xml:space="preserve">с   твердым </w:t>
            </w:r>
            <w:r w:rsidRPr="00E42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покры-  </w:t>
            </w:r>
            <w:r w:rsidRPr="00E42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тием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2C2E">
              <w:rPr>
                <w:rFonts w:ascii="Times New Roman" w:hAnsi="Times New Roman" w:cs="Times New Roman"/>
                <w:sz w:val="22"/>
                <w:szCs w:val="22"/>
              </w:rPr>
              <w:t>из них с</w:t>
            </w:r>
            <w:r w:rsidRPr="00E42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асфаль- </w:t>
            </w:r>
            <w:r w:rsidRPr="00E42C2E">
              <w:rPr>
                <w:rFonts w:ascii="Times New Roman" w:hAnsi="Times New Roman" w:cs="Times New Roman"/>
                <w:sz w:val="22"/>
                <w:szCs w:val="22"/>
              </w:rPr>
              <w:br/>
              <w:t>тобетон-</w:t>
            </w:r>
            <w:r w:rsidRPr="00E42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ным     </w:t>
            </w:r>
          </w:p>
        </w:tc>
      </w:tr>
      <w:tr w:rsidR="00E42C2E" w:rsidRPr="00E42C2E" w:rsidTr="00E4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B8" w:rsidRPr="00E42C2E" w:rsidRDefault="001024B8" w:rsidP="001024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B8" w:rsidRPr="00E42C2E" w:rsidRDefault="001024B8" w:rsidP="001024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B8" w:rsidRPr="00E42C2E" w:rsidRDefault="001024B8" w:rsidP="001024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B8" w:rsidRPr="00E42C2E" w:rsidRDefault="001024B8" w:rsidP="001024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B8" w:rsidRPr="00E42C2E" w:rsidRDefault="001024B8" w:rsidP="001024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B8" w:rsidRPr="00E42C2E" w:rsidRDefault="001024B8" w:rsidP="001024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B8" w:rsidRPr="00E42C2E" w:rsidRDefault="001024B8" w:rsidP="001024B8">
            <w:pPr>
              <w:pStyle w:val="60"/>
              <w:numPr>
                <w:ilvl w:val="0"/>
                <w:numId w:val="5"/>
              </w:numPr>
              <w:shd w:val="clear" w:color="auto" w:fill="auto"/>
              <w:spacing w:line="240" w:lineRule="auto"/>
              <w:ind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B8" w:rsidRPr="00E42C2E" w:rsidRDefault="001024B8" w:rsidP="001024B8">
            <w:pPr>
              <w:pStyle w:val="70"/>
              <w:numPr>
                <w:ilvl w:val="0"/>
                <w:numId w:val="5"/>
              </w:numPr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B8" w:rsidRPr="00E42C2E" w:rsidRDefault="001024B8" w:rsidP="001024B8">
            <w:pPr>
              <w:pStyle w:val="70"/>
              <w:numPr>
                <w:ilvl w:val="0"/>
                <w:numId w:val="5"/>
              </w:numPr>
              <w:shd w:val="clear" w:color="auto" w:fill="auto"/>
              <w:spacing w:line="240" w:lineRule="auto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E42C2E" w:rsidRPr="00E42C2E" w:rsidTr="00E4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80-258-840 ОП МП 80-001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2C2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ул.</w:t>
            </w:r>
            <w:r w:rsidRPr="00E42C2E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с.Нижние Ташлы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1,911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  <w:lang w:val="en-US"/>
              </w:rPr>
            </w:pPr>
            <w:r w:rsidRPr="00E42C2E">
              <w:rPr>
                <w:rFonts w:ascii="Times New Roman" w:hAnsi="Times New Roman" w:cs="Times New Roman"/>
              </w:rPr>
              <w:t xml:space="preserve">Местного значения, категория </w:t>
            </w:r>
            <w:r w:rsidRPr="00E42C2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1,911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7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1,911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70"/>
              <w:shd w:val="clear" w:color="auto" w:fill="auto"/>
              <w:spacing w:line="240" w:lineRule="auto"/>
              <w:ind w:right="34"/>
              <w:rPr>
                <w:sz w:val="22"/>
                <w:szCs w:val="22"/>
                <w:lang w:val="be-BY"/>
              </w:rPr>
            </w:pPr>
            <w:r w:rsidRPr="00E42C2E">
              <w:rPr>
                <w:sz w:val="22"/>
                <w:szCs w:val="22"/>
                <w:lang w:val="be-BY"/>
              </w:rPr>
              <w:t>-</w:t>
            </w:r>
          </w:p>
        </w:tc>
      </w:tr>
      <w:tr w:rsidR="00E42C2E" w:rsidRPr="00E42C2E" w:rsidTr="00E4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80-258-840 ОП МП 80-002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2C2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ул.</w:t>
            </w:r>
            <w:r w:rsidRPr="00E42C2E">
              <w:rPr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с.Нижние Ташлы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0,782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 xml:space="preserve">Местного значения, категория </w:t>
            </w:r>
            <w:r w:rsidRPr="00E42C2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0,782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0,782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70"/>
              <w:shd w:val="clear" w:color="auto" w:fill="auto"/>
              <w:spacing w:line="240" w:lineRule="auto"/>
              <w:ind w:right="34" w:firstLine="0"/>
              <w:rPr>
                <w:sz w:val="22"/>
                <w:szCs w:val="22"/>
                <w:lang w:val="be-BY"/>
              </w:rPr>
            </w:pPr>
            <w:r w:rsidRPr="00E42C2E">
              <w:rPr>
                <w:sz w:val="22"/>
                <w:szCs w:val="22"/>
                <w:lang w:val="be-BY"/>
              </w:rPr>
              <w:t xml:space="preserve">      -</w:t>
            </w:r>
          </w:p>
        </w:tc>
      </w:tr>
      <w:tr w:rsidR="00E42C2E" w:rsidRPr="00E42C2E" w:rsidTr="00E4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80-258-840 ОП МП 80-004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2C2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ул.</w:t>
            </w:r>
            <w:r w:rsidRPr="00E42C2E">
              <w:rPr>
                <w:rFonts w:ascii="Times New Roman" w:hAnsi="Times New Roman" w:cs="Times New Roman"/>
                <w:sz w:val="22"/>
                <w:szCs w:val="22"/>
              </w:rPr>
              <w:t>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с.Нижние Ташлы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1,760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 xml:space="preserve">Местного значения, категория </w:t>
            </w:r>
            <w:r w:rsidRPr="00E42C2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1,760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1,760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70"/>
              <w:shd w:val="clear" w:color="auto" w:fill="auto"/>
              <w:spacing w:line="240" w:lineRule="auto"/>
              <w:ind w:right="34" w:firstLine="0"/>
              <w:rPr>
                <w:sz w:val="22"/>
                <w:szCs w:val="22"/>
                <w:lang w:val="be-BY"/>
              </w:rPr>
            </w:pPr>
            <w:r w:rsidRPr="00E42C2E">
              <w:rPr>
                <w:sz w:val="22"/>
                <w:szCs w:val="22"/>
                <w:lang w:val="be-BY"/>
              </w:rPr>
              <w:t xml:space="preserve">     -</w:t>
            </w:r>
          </w:p>
        </w:tc>
      </w:tr>
      <w:tr w:rsidR="00E42C2E" w:rsidRPr="00E42C2E" w:rsidTr="00E4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80-258-840 ОП МП 80-003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2C2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ул.</w:t>
            </w:r>
            <w:r w:rsidRPr="00E42C2E">
              <w:rPr>
                <w:rFonts w:ascii="Times New Roman" w:hAnsi="Times New Roman" w:cs="Times New Roman"/>
                <w:sz w:val="22"/>
                <w:szCs w:val="22"/>
              </w:rPr>
              <w:t>Мостовая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с.Нижние Ташлы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0,167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 xml:space="preserve">Местного значения, категория </w:t>
            </w:r>
            <w:r w:rsidRPr="00E42C2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7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be-BY"/>
              </w:rPr>
            </w:pPr>
            <w:r w:rsidRPr="00E42C2E">
              <w:rPr>
                <w:sz w:val="22"/>
                <w:szCs w:val="22"/>
                <w:lang w:val="be-BY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0,167</w:t>
            </w:r>
          </w:p>
        </w:tc>
      </w:tr>
      <w:tr w:rsidR="00E42C2E" w:rsidRPr="00E42C2E" w:rsidTr="00E4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80-258-840 ОП МП 80-005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2C2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ул.</w:t>
            </w:r>
            <w:r w:rsidRPr="00E42C2E">
              <w:rPr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с.Нижние Ташлы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1,115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 xml:space="preserve">Местного значения, категория </w:t>
            </w:r>
            <w:r w:rsidRPr="00E42C2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1,115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7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be-BY"/>
              </w:rPr>
            </w:pPr>
            <w:r w:rsidRPr="00E42C2E">
              <w:rPr>
                <w:sz w:val="22"/>
                <w:szCs w:val="22"/>
                <w:lang w:val="be-BY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1,115</w:t>
            </w:r>
          </w:p>
        </w:tc>
      </w:tr>
      <w:tr w:rsidR="00E42C2E" w:rsidRPr="00E42C2E" w:rsidTr="00E4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80-258-840 ОП МП 80-007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B8" w:rsidRPr="00E42C2E" w:rsidRDefault="001024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2C2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ул.</w:t>
            </w:r>
            <w:r w:rsidRPr="00E42C2E">
              <w:rPr>
                <w:rFonts w:ascii="Times New Roman" w:hAnsi="Times New Roman" w:cs="Times New Roman"/>
                <w:sz w:val="22"/>
                <w:szCs w:val="22"/>
              </w:rPr>
              <w:t>Социалистическая</w:t>
            </w:r>
          </w:p>
          <w:p w:rsidR="001024B8" w:rsidRPr="00E42C2E" w:rsidRDefault="001024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с.Верхние Ташлы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0,738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 xml:space="preserve">Местного значения, категория </w:t>
            </w:r>
            <w:r w:rsidRPr="00E42C2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0,738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0,738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70"/>
              <w:shd w:val="clear" w:color="auto" w:fill="auto"/>
              <w:spacing w:line="240" w:lineRule="auto"/>
              <w:ind w:right="34" w:firstLine="0"/>
              <w:rPr>
                <w:sz w:val="22"/>
                <w:szCs w:val="22"/>
                <w:lang w:val="be-BY"/>
              </w:rPr>
            </w:pPr>
            <w:r w:rsidRPr="00E42C2E">
              <w:rPr>
                <w:sz w:val="22"/>
                <w:szCs w:val="22"/>
                <w:lang w:val="be-BY"/>
              </w:rPr>
              <w:t xml:space="preserve">     -</w:t>
            </w:r>
          </w:p>
        </w:tc>
      </w:tr>
      <w:tr w:rsidR="00E42C2E" w:rsidRPr="00E42C2E" w:rsidTr="00E4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80-258-840 ОП МП 80-006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B8" w:rsidRPr="00E42C2E" w:rsidRDefault="001024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2C2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ул.</w:t>
            </w:r>
            <w:r w:rsidRPr="00E42C2E">
              <w:rPr>
                <w:rFonts w:ascii="Times New Roman" w:hAnsi="Times New Roman" w:cs="Times New Roman"/>
                <w:sz w:val="22"/>
                <w:szCs w:val="22"/>
              </w:rPr>
              <w:t>имени 70 лет Башкирии</w:t>
            </w:r>
          </w:p>
          <w:p w:rsidR="001024B8" w:rsidRPr="00E42C2E" w:rsidRDefault="001024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с.Верхние Ташлы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1,200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 xml:space="preserve">Местного значения, категория </w:t>
            </w:r>
            <w:r w:rsidRPr="00E42C2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70"/>
              <w:shd w:val="clear" w:color="auto" w:fill="auto"/>
              <w:spacing w:line="240" w:lineRule="auto"/>
              <w:ind w:right="34" w:firstLine="0"/>
              <w:rPr>
                <w:sz w:val="22"/>
                <w:szCs w:val="22"/>
                <w:lang w:val="be-BY"/>
              </w:rPr>
            </w:pPr>
            <w:r w:rsidRPr="00E42C2E">
              <w:rPr>
                <w:sz w:val="22"/>
                <w:szCs w:val="22"/>
                <w:lang w:val="be-BY"/>
              </w:rPr>
              <w:t xml:space="preserve">    -</w:t>
            </w:r>
          </w:p>
        </w:tc>
      </w:tr>
      <w:tr w:rsidR="00E42C2E" w:rsidRPr="00E42C2E" w:rsidTr="00E4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80-258-840 ОП МП 80-008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2C2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ул.</w:t>
            </w:r>
            <w:r w:rsidRPr="00E42C2E">
              <w:rPr>
                <w:rFonts w:ascii="Times New Roman" w:hAnsi="Times New Roman" w:cs="Times New Roman"/>
                <w:sz w:val="22"/>
                <w:szCs w:val="22"/>
              </w:rPr>
              <w:t>Речная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с.Новоюзеево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0,518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 xml:space="preserve">Местного значения, категория </w:t>
            </w:r>
            <w:r w:rsidRPr="00E42C2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0,518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7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be-BY"/>
              </w:rPr>
            </w:pPr>
            <w:r w:rsidRPr="00E42C2E">
              <w:rPr>
                <w:sz w:val="22"/>
                <w:szCs w:val="22"/>
                <w:lang w:val="be-BY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0,518</w:t>
            </w:r>
          </w:p>
        </w:tc>
      </w:tr>
      <w:tr w:rsidR="00E42C2E" w:rsidRPr="00E42C2E" w:rsidTr="00E42C2E">
        <w:trPr>
          <w:trHeight w:val="1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80-258-840 ОП МП 80-009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2C2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ул.</w:t>
            </w:r>
            <w:r w:rsidRPr="00E42C2E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>с.Новоюзеево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0,445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E42C2E">
              <w:rPr>
                <w:rFonts w:ascii="Times New Roman" w:hAnsi="Times New Roman" w:cs="Times New Roman"/>
              </w:rPr>
              <w:t xml:space="preserve">Местного значения, категория </w:t>
            </w:r>
            <w:r w:rsidRPr="00E42C2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0,445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7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be-BY"/>
              </w:rPr>
            </w:pPr>
            <w:r w:rsidRPr="00E42C2E">
              <w:rPr>
                <w:sz w:val="22"/>
                <w:szCs w:val="22"/>
                <w:lang w:val="be-BY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spacing w:line="240" w:lineRule="auto"/>
              <w:ind w:right="40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0,445</w:t>
            </w:r>
          </w:p>
        </w:tc>
      </w:tr>
      <w:tr w:rsidR="00E42C2E" w:rsidRPr="00E42C2E" w:rsidTr="00E42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B8" w:rsidRPr="00E42C2E" w:rsidRDefault="001024B8">
            <w:pPr>
              <w:pStyle w:val="60"/>
              <w:shd w:val="clear" w:color="auto" w:fill="auto"/>
              <w:tabs>
                <w:tab w:val="left" w:pos="564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tabs>
                <w:tab w:val="left" w:pos="5640"/>
              </w:tabs>
              <w:spacing w:line="240" w:lineRule="auto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 xml:space="preserve">Всего по сельскому поселению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B8" w:rsidRPr="00E42C2E" w:rsidRDefault="001024B8">
            <w:pPr>
              <w:pStyle w:val="60"/>
              <w:tabs>
                <w:tab w:val="left" w:pos="5640"/>
              </w:tabs>
              <w:spacing w:line="240" w:lineRule="auto"/>
              <w:ind w:left="102"/>
              <w:rPr>
                <w:sz w:val="22"/>
                <w:szCs w:val="22"/>
                <w:lang w:val="en-US"/>
              </w:rPr>
            </w:pPr>
          </w:p>
          <w:p w:rsidR="001024B8" w:rsidRPr="00E42C2E" w:rsidRDefault="001024B8">
            <w:pPr>
              <w:pStyle w:val="60"/>
              <w:tabs>
                <w:tab w:val="left" w:pos="5640"/>
              </w:tabs>
              <w:spacing w:line="240" w:lineRule="auto"/>
              <w:ind w:left="102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>8,636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B8" w:rsidRPr="00E42C2E" w:rsidRDefault="001024B8">
            <w:pPr>
              <w:pStyle w:val="60"/>
              <w:shd w:val="clear" w:color="auto" w:fill="auto"/>
              <w:tabs>
                <w:tab w:val="left" w:pos="5640"/>
              </w:tabs>
              <w:spacing w:line="240" w:lineRule="auto"/>
              <w:rPr>
                <w:sz w:val="22"/>
                <w:szCs w:val="22"/>
              </w:rPr>
            </w:pPr>
            <w:r w:rsidRPr="00E42C2E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B8" w:rsidRPr="00E42C2E" w:rsidRDefault="001024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024B8" w:rsidRPr="00E42C2E" w:rsidRDefault="001024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2C2E">
              <w:rPr>
                <w:rFonts w:ascii="Times New Roman" w:hAnsi="Times New Roman" w:cs="Times New Roman"/>
                <w:sz w:val="22"/>
                <w:szCs w:val="22"/>
              </w:rPr>
              <w:t>8,636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B8" w:rsidRPr="00E42C2E" w:rsidRDefault="001024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024B8" w:rsidRPr="00E42C2E" w:rsidRDefault="001024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2C2E">
              <w:rPr>
                <w:rFonts w:ascii="Times New Roman" w:hAnsi="Times New Roman" w:cs="Times New Roman"/>
                <w:sz w:val="22"/>
                <w:szCs w:val="22"/>
              </w:rPr>
              <w:t>6,391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B8" w:rsidRPr="00E42C2E" w:rsidRDefault="001024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024B8" w:rsidRPr="00E42C2E" w:rsidRDefault="001024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2C2E">
              <w:rPr>
                <w:rFonts w:ascii="Times New Roman" w:hAnsi="Times New Roman" w:cs="Times New Roman"/>
                <w:sz w:val="22"/>
                <w:szCs w:val="22"/>
              </w:rPr>
              <w:t>2,245</w:t>
            </w:r>
          </w:p>
        </w:tc>
      </w:tr>
    </w:tbl>
    <w:tbl>
      <w:tblPr>
        <w:tblpPr w:leftFromText="180" w:rightFromText="180" w:vertAnchor="text" w:horzAnchor="page" w:tblpX="1" w:tblpY="1092"/>
        <w:tblW w:w="1282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32"/>
        <w:gridCol w:w="7293"/>
      </w:tblGrid>
      <w:tr w:rsidR="00E42C2E" w:rsidRPr="00E42C2E" w:rsidTr="00E42C2E">
        <w:trPr>
          <w:trHeight w:val="1491"/>
        </w:trPr>
        <w:tc>
          <w:tcPr>
            <w:tcW w:w="5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C2E" w:rsidRPr="00E42C2E" w:rsidRDefault="00E42C2E" w:rsidP="00E4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                  </w:t>
            </w:r>
            <w:r w:rsidRPr="00E42C2E">
              <w:rPr>
                <w:rFonts w:ascii="Times New Roman" w:eastAsia="Times New Roman" w:hAnsi="Times New Roman" w:cs="Times New Roman"/>
                <w:sz w:val="25"/>
                <w:szCs w:val="25"/>
              </w:rPr>
              <w:t>Председатель Совета</w:t>
            </w:r>
          </w:p>
          <w:p w:rsidR="00E42C2E" w:rsidRPr="00E42C2E" w:rsidRDefault="00E42C2E" w:rsidP="00E4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                  </w:t>
            </w:r>
            <w:r w:rsidRPr="00E42C2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муниципального района </w:t>
            </w:r>
          </w:p>
          <w:p w:rsidR="00E42C2E" w:rsidRPr="00E42C2E" w:rsidRDefault="00E42C2E" w:rsidP="00E4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                  </w:t>
            </w:r>
            <w:r w:rsidRPr="00E42C2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Шаранский район </w:t>
            </w:r>
          </w:p>
          <w:p w:rsidR="00E42C2E" w:rsidRPr="00E42C2E" w:rsidRDefault="00E42C2E" w:rsidP="00E42C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                  </w:t>
            </w:r>
            <w:r w:rsidRPr="00E42C2E">
              <w:rPr>
                <w:rFonts w:ascii="Times New Roman" w:eastAsia="Times New Roman" w:hAnsi="Times New Roman" w:cs="Times New Roman"/>
                <w:sz w:val="25"/>
                <w:szCs w:val="25"/>
              </w:rPr>
              <w:t>Республики Башкортостан</w:t>
            </w:r>
          </w:p>
          <w:p w:rsidR="00E42C2E" w:rsidRPr="00E42C2E" w:rsidRDefault="00E42C2E" w:rsidP="00E42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                                    </w:t>
            </w:r>
            <w:r w:rsidRPr="00E42C2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_________</w:t>
            </w:r>
            <w:r w:rsidRPr="00E42C2E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М.А.Хайруллин</w:t>
            </w:r>
          </w:p>
          <w:p w:rsidR="00E42C2E" w:rsidRPr="00E42C2E" w:rsidRDefault="00E42C2E" w:rsidP="00E42C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E42C2E" w:rsidRPr="00E42C2E" w:rsidRDefault="00E42C2E" w:rsidP="00E42C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                                   </w:t>
            </w:r>
            <w:r w:rsidRPr="00E42C2E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19 декабря 2019 года.</w:t>
            </w:r>
          </w:p>
          <w:p w:rsidR="00E42C2E" w:rsidRPr="00E42C2E" w:rsidRDefault="00E42C2E" w:rsidP="00E42C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                                   </w:t>
            </w:r>
            <w:r w:rsidRPr="00E42C2E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М.П.</w:t>
            </w:r>
          </w:p>
        </w:tc>
        <w:tc>
          <w:tcPr>
            <w:tcW w:w="7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2E" w:rsidRPr="00E42C2E" w:rsidRDefault="00E42C2E" w:rsidP="00E4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  </w:t>
            </w:r>
            <w:r w:rsidRPr="00E42C2E">
              <w:rPr>
                <w:rFonts w:ascii="Times New Roman" w:eastAsia="Times New Roman" w:hAnsi="Times New Roman" w:cs="Times New Roman"/>
                <w:sz w:val="25"/>
                <w:szCs w:val="25"/>
              </w:rPr>
              <w:t>Глава сельского поселения</w:t>
            </w:r>
          </w:p>
          <w:p w:rsidR="00E42C2E" w:rsidRPr="00E42C2E" w:rsidRDefault="00E42C2E" w:rsidP="00E4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  </w:t>
            </w:r>
            <w:r w:rsidRPr="00E42C2E">
              <w:rPr>
                <w:rFonts w:ascii="Times New Roman" w:eastAsia="Times New Roman" w:hAnsi="Times New Roman" w:cs="Times New Roman"/>
                <w:sz w:val="25"/>
                <w:szCs w:val="25"/>
              </w:rPr>
              <w:t>Нижнеташлинский сельсовет</w:t>
            </w:r>
          </w:p>
          <w:p w:rsidR="00E42C2E" w:rsidRDefault="00E42C2E" w:rsidP="00E4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  </w:t>
            </w:r>
            <w:r w:rsidRPr="00E42C2E">
              <w:rPr>
                <w:rFonts w:ascii="Times New Roman" w:eastAsia="Times New Roman" w:hAnsi="Times New Roman" w:cs="Times New Roman"/>
                <w:sz w:val="25"/>
                <w:szCs w:val="25"/>
              </w:rPr>
              <w:t>муниципального района</w:t>
            </w:r>
          </w:p>
          <w:p w:rsidR="00E42C2E" w:rsidRPr="00E42C2E" w:rsidRDefault="00E42C2E" w:rsidP="00E4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  </w:t>
            </w:r>
            <w:r w:rsidRPr="00E42C2E">
              <w:rPr>
                <w:rFonts w:ascii="Times New Roman" w:eastAsia="Times New Roman" w:hAnsi="Times New Roman" w:cs="Times New Roman"/>
                <w:sz w:val="25"/>
                <w:szCs w:val="25"/>
              </w:rPr>
              <w:t>Шаранский район</w:t>
            </w:r>
          </w:p>
          <w:p w:rsidR="00E42C2E" w:rsidRPr="00E42C2E" w:rsidRDefault="00E42C2E" w:rsidP="00E42C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  </w:t>
            </w:r>
            <w:r w:rsidRPr="00E42C2E">
              <w:rPr>
                <w:rFonts w:ascii="Times New Roman" w:eastAsia="Times New Roman" w:hAnsi="Times New Roman" w:cs="Times New Roman"/>
                <w:sz w:val="25"/>
                <w:szCs w:val="25"/>
              </w:rPr>
              <w:t>Республики Башкортостан</w:t>
            </w:r>
          </w:p>
          <w:p w:rsidR="00E42C2E" w:rsidRPr="00E42C2E" w:rsidRDefault="00E42C2E" w:rsidP="00E42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                    </w:t>
            </w:r>
            <w:r w:rsidRPr="00E42C2E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_______________  Г.С.Гарифуллина</w:t>
            </w:r>
          </w:p>
          <w:p w:rsidR="00E42C2E" w:rsidRPr="00E42C2E" w:rsidRDefault="00E42C2E" w:rsidP="00E42C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                   </w:t>
            </w:r>
            <w:r w:rsidRPr="00E42C2E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19</w:t>
            </w:r>
            <w:bookmarkStart w:id="1" w:name="_GoBack"/>
            <w:bookmarkEnd w:id="1"/>
            <w:r w:rsidRPr="00E42C2E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декабря 2019 года.</w:t>
            </w:r>
          </w:p>
          <w:p w:rsidR="00E42C2E" w:rsidRPr="00E42C2E" w:rsidRDefault="00E42C2E" w:rsidP="00E42C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                    </w:t>
            </w:r>
            <w:r w:rsidRPr="00E42C2E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М.П.</w:t>
            </w:r>
          </w:p>
        </w:tc>
      </w:tr>
    </w:tbl>
    <w:p w:rsidR="008E1B9A" w:rsidRPr="00E42C2E" w:rsidRDefault="008E1B9A" w:rsidP="008E1B9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  <w:sectPr w:rsidR="008E1B9A" w:rsidRPr="00E42C2E" w:rsidSect="00E42C2E">
          <w:pgSz w:w="11905" w:h="16837"/>
          <w:pgMar w:top="426" w:right="565" w:bottom="568" w:left="1701" w:header="0" w:footer="0" w:gutter="0"/>
          <w:cols w:space="720"/>
          <w:docGrid w:linePitch="299"/>
        </w:sectPr>
      </w:pPr>
    </w:p>
    <w:p w:rsidR="00B7361D" w:rsidRDefault="00B7361D"/>
    <w:sectPr w:rsidR="00B7361D" w:rsidSect="0045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B1F" w:rsidRDefault="00C13B1F" w:rsidP="001024B8">
      <w:pPr>
        <w:spacing w:after="0" w:line="240" w:lineRule="auto"/>
      </w:pPr>
      <w:r>
        <w:separator/>
      </w:r>
    </w:p>
  </w:endnote>
  <w:endnote w:type="continuationSeparator" w:id="1">
    <w:p w:rsidR="00C13B1F" w:rsidRDefault="00C13B1F" w:rsidP="0010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B1F" w:rsidRDefault="00C13B1F" w:rsidP="001024B8">
      <w:pPr>
        <w:spacing w:after="0" w:line="240" w:lineRule="auto"/>
      </w:pPr>
      <w:r>
        <w:separator/>
      </w:r>
    </w:p>
  </w:footnote>
  <w:footnote w:type="continuationSeparator" w:id="1">
    <w:p w:rsidR="00C13B1F" w:rsidRDefault="00C13B1F" w:rsidP="00102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360"/>
    <w:multiLevelType w:val="multilevel"/>
    <w:tmpl w:val="5D841148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669C7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B5FCC"/>
    <w:multiLevelType w:val="hybridMultilevel"/>
    <w:tmpl w:val="254ADFB6"/>
    <w:lvl w:ilvl="0" w:tplc="DFC8776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435F2"/>
    <w:multiLevelType w:val="hybridMultilevel"/>
    <w:tmpl w:val="5D841148"/>
    <w:lvl w:ilvl="0" w:tplc="0ABAFD06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03DF9"/>
    <w:multiLevelType w:val="hybridMultilevel"/>
    <w:tmpl w:val="4AB0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B9A"/>
    <w:rsid w:val="000204BF"/>
    <w:rsid w:val="001024B8"/>
    <w:rsid w:val="003C5FAC"/>
    <w:rsid w:val="00454DF6"/>
    <w:rsid w:val="008E1B9A"/>
    <w:rsid w:val="009B06CA"/>
    <w:rsid w:val="009F1095"/>
    <w:rsid w:val="00A533DE"/>
    <w:rsid w:val="00B7361D"/>
    <w:rsid w:val="00C13B1F"/>
    <w:rsid w:val="00E23907"/>
    <w:rsid w:val="00E4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B9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1024B8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024B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Основной текст_"/>
    <w:basedOn w:val="a0"/>
    <w:link w:val="1"/>
    <w:locked/>
    <w:rsid w:val="001024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1024B8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link w:val="60"/>
    <w:locked/>
    <w:rsid w:val="001024B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24B8"/>
    <w:pPr>
      <w:shd w:val="clear" w:color="auto" w:fill="FFFFFF"/>
      <w:spacing w:after="0" w:line="16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7">
    <w:name w:val="Основной текст (7)_"/>
    <w:basedOn w:val="a0"/>
    <w:link w:val="70"/>
    <w:locked/>
    <w:rsid w:val="001024B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024B8"/>
    <w:pPr>
      <w:shd w:val="clear" w:color="auto" w:fill="FFFFFF"/>
      <w:spacing w:after="0" w:line="0" w:lineRule="atLeast"/>
      <w:ind w:firstLine="380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ConsPlusCell">
    <w:name w:val="ConsPlusCell"/>
    <w:rsid w:val="00102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02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24B8"/>
  </w:style>
  <w:style w:type="paragraph" w:styleId="aa">
    <w:name w:val="footer"/>
    <w:basedOn w:val="a"/>
    <w:link w:val="ab"/>
    <w:uiPriority w:val="99"/>
    <w:semiHidden/>
    <w:unhideWhenUsed/>
    <w:rsid w:val="00102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2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tash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2020-02-06T10:02:00Z</cp:lastPrinted>
  <dcterms:created xsi:type="dcterms:W3CDTF">2019-12-18T04:27:00Z</dcterms:created>
  <dcterms:modified xsi:type="dcterms:W3CDTF">2020-02-06T10:07:00Z</dcterms:modified>
</cp:coreProperties>
</file>