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5C" w:rsidRPr="00232671" w:rsidRDefault="0007485C" w:rsidP="0007485C">
      <w:pPr>
        <w:shd w:val="clear" w:color="auto" w:fill="FFFFFF"/>
        <w:spacing w:after="0" w:line="240" w:lineRule="auto"/>
        <w:ind w:left="130" w:firstLine="523"/>
        <w:jc w:val="center"/>
        <w:rPr>
          <w:rFonts w:ascii="ER Bukinist Bashkir" w:eastAsia="Times New Roman" w:hAnsi="ER Bukinist Bashkir" w:cs="Times New Roman"/>
          <w:bCs/>
          <w:sz w:val="16"/>
          <w:szCs w:val="16"/>
        </w:rPr>
      </w:pPr>
    </w:p>
    <w:tbl>
      <w:tblPr>
        <w:tblpPr w:leftFromText="180" w:rightFromText="180" w:horzAnchor="margin" w:tblpY="-630"/>
        <w:tblW w:w="10207" w:type="dxa"/>
        <w:tblBorders>
          <w:bottom w:val="double" w:sz="6" w:space="0" w:color="auto"/>
        </w:tblBorders>
        <w:tblLayout w:type="fixed"/>
        <w:tblCellMar>
          <w:left w:w="70" w:type="dxa"/>
          <w:right w:w="70" w:type="dxa"/>
        </w:tblCellMar>
        <w:tblLook w:val="0000"/>
      </w:tblPr>
      <w:tblGrid>
        <w:gridCol w:w="4206"/>
        <w:gridCol w:w="1800"/>
        <w:gridCol w:w="4201"/>
      </w:tblGrid>
      <w:tr w:rsidR="0007485C" w:rsidRPr="004370F7" w:rsidTr="000A409D">
        <w:trPr>
          <w:trHeight w:val="1701"/>
        </w:trPr>
        <w:tc>
          <w:tcPr>
            <w:tcW w:w="4206" w:type="dxa"/>
            <w:tcBorders>
              <w:top w:val="nil"/>
              <w:left w:val="nil"/>
              <w:bottom w:val="double" w:sz="12" w:space="0" w:color="auto"/>
              <w:right w:val="nil"/>
            </w:tcBorders>
          </w:tcPr>
          <w:p w:rsidR="0007485C" w:rsidRPr="004370F7" w:rsidRDefault="0007485C" w:rsidP="000A409D">
            <w:pPr>
              <w:widowControl w:val="0"/>
              <w:autoSpaceDE w:val="0"/>
              <w:autoSpaceDN w:val="0"/>
              <w:adjustRightInd w:val="0"/>
              <w:spacing w:after="120" w:line="240" w:lineRule="atLeast"/>
              <w:jc w:val="center"/>
              <w:rPr>
                <w:rFonts w:ascii="Times New Roman" w:eastAsia="Times New Roman" w:hAnsi="Times New Roman" w:cs="Times New Roman"/>
                <w:b/>
                <w:sz w:val="16"/>
                <w:szCs w:val="16"/>
                <w:lang w:val="kk-KZ"/>
              </w:rPr>
            </w:pPr>
            <w:r w:rsidRPr="004370F7">
              <w:rPr>
                <w:rFonts w:ascii="Times New Roman" w:eastAsia="Times New Roman" w:hAnsi="Times New Roman" w:cs="Times New Roman"/>
                <w:b/>
                <w:sz w:val="16"/>
                <w:szCs w:val="16"/>
                <w:lang w:val="kk-KZ"/>
              </w:rPr>
              <w:t>БАШОРТОСТАН  РЕСПУБЛИКАҺЫ</w:t>
            </w:r>
          </w:p>
          <w:p w:rsidR="0007485C" w:rsidRPr="004370F7" w:rsidRDefault="0007485C" w:rsidP="000A409D">
            <w:pPr>
              <w:widowControl w:val="0"/>
              <w:autoSpaceDE w:val="0"/>
              <w:autoSpaceDN w:val="0"/>
              <w:adjustRightInd w:val="0"/>
              <w:spacing w:after="120" w:line="216" w:lineRule="auto"/>
              <w:jc w:val="center"/>
              <w:rPr>
                <w:rFonts w:ascii="Times New Roman" w:eastAsia="Times New Roman" w:hAnsi="Times New Roman" w:cs="Times New Roman"/>
                <w:b/>
                <w:sz w:val="16"/>
                <w:szCs w:val="16"/>
              </w:rPr>
            </w:pPr>
            <w:r w:rsidRPr="004370F7">
              <w:rPr>
                <w:rFonts w:ascii="Times New Roman" w:eastAsia="Times New Roman" w:hAnsi="Times New Roman" w:cs="Times New Roman"/>
                <w:b/>
                <w:sz w:val="16"/>
                <w:szCs w:val="16"/>
              </w:rPr>
              <w:t>ШАРАН РАЙОНЫ МУНИЦИПАЛЬ РАЙОНЫНЫҢ</w:t>
            </w:r>
          </w:p>
          <w:p w:rsidR="0007485C" w:rsidRPr="004370F7" w:rsidRDefault="0007485C" w:rsidP="000A409D">
            <w:pPr>
              <w:widowControl w:val="0"/>
              <w:autoSpaceDE w:val="0"/>
              <w:autoSpaceDN w:val="0"/>
              <w:adjustRightInd w:val="0"/>
              <w:spacing w:after="120" w:line="216" w:lineRule="auto"/>
              <w:jc w:val="center"/>
              <w:rPr>
                <w:rFonts w:ascii="Times New Roman" w:eastAsia="Times New Roman" w:hAnsi="Times New Roman" w:cs="Times New Roman"/>
                <w:b/>
                <w:sz w:val="16"/>
                <w:szCs w:val="16"/>
              </w:rPr>
            </w:pPr>
            <w:r w:rsidRPr="004370F7">
              <w:rPr>
                <w:rFonts w:ascii="Times New Roman" w:eastAsia="Times New Roman" w:hAnsi="Times New Roman" w:cs="Times New Roman"/>
                <w:b/>
                <w:sz w:val="16"/>
                <w:szCs w:val="16"/>
              </w:rPr>
              <w:t>ТУБӘНГЕ ТАШЛЫ АУЫЛ СОВЕТЫ</w:t>
            </w:r>
          </w:p>
          <w:p w:rsidR="0007485C" w:rsidRPr="004370F7" w:rsidRDefault="0007485C" w:rsidP="000A409D">
            <w:pPr>
              <w:widowControl w:val="0"/>
              <w:autoSpaceDE w:val="0"/>
              <w:autoSpaceDN w:val="0"/>
              <w:adjustRightInd w:val="0"/>
              <w:spacing w:after="120" w:line="216" w:lineRule="auto"/>
              <w:jc w:val="center"/>
              <w:rPr>
                <w:rFonts w:ascii="Times New Roman" w:eastAsia="Times New Roman" w:hAnsi="Times New Roman" w:cs="Times New Roman"/>
                <w:b/>
                <w:sz w:val="16"/>
                <w:szCs w:val="16"/>
                <w:lang w:val="kk-KZ"/>
              </w:rPr>
            </w:pPr>
            <w:r w:rsidRPr="004370F7">
              <w:rPr>
                <w:rFonts w:ascii="Times New Roman" w:eastAsia="Times New Roman" w:hAnsi="Times New Roman" w:cs="Times New Roman"/>
                <w:b/>
                <w:sz w:val="16"/>
                <w:szCs w:val="16"/>
              </w:rPr>
              <w:t xml:space="preserve">АУЫЛ  </w:t>
            </w:r>
            <w:r w:rsidRPr="004370F7">
              <w:rPr>
                <w:rFonts w:ascii="Times New Roman" w:eastAsia="Times New Roman" w:hAnsi="Times New Roman" w:cs="Times New Roman"/>
                <w:b/>
                <w:sz w:val="16"/>
                <w:szCs w:val="16"/>
                <w:lang w:val="kk-KZ"/>
              </w:rPr>
              <w:t xml:space="preserve"> БИЛӘМӘҺЕ СОВЕТЫ</w:t>
            </w:r>
          </w:p>
          <w:p w:rsidR="0007485C" w:rsidRPr="004370F7" w:rsidRDefault="0007485C" w:rsidP="000A409D">
            <w:pPr>
              <w:widowControl w:val="0"/>
              <w:autoSpaceDE w:val="0"/>
              <w:autoSpaceDN w:val="0"/>
              <w:adjustRightInd w:val="0"/>
              <w:spacing w:after="120" w:line="216" w:lineRule="auto"/>
              <w:jc w:val="center"/>
              <w:rPr>
                <w:rFonts w:ascii="Times New Roman" w:eastAsia="Times New Roman" w:hAnsi="Times New Roman" w:cs="Times New Roman"/>
                <w:b/>
                <w:bCs/>
                <w:sz w:val="16"/>
                <w:szCs w:val="16"/>
              </w:rPr>
            </w:pPr>
            <w:r w:rsidRPr="004370F7">
              <w:rPr>
                <w:rFonts w:ascii="Times New Roman" w:eastAsia="Times New Roman" w:hAnsi="Times New Roman" w:cs="Times New Roman"/>
                <w:b/>
                <w:bCs/>
                <w:sz w:val="16"/>
                <w:szCs w:val="16"/>
              </w:rPr>
              <w:t>Түбәнге Ташлы</w:t>
            </w:r>
            <w:r w:rsidRPr="004370F7">
              <w:rPr>
                <w:rFonts w:ascii="Times New Roman" w:eastAsia="Times New Roman" w:hAnsi="Times New Roman" w:cs="Times New Roman"/>
                <w:b/>
                <w:sz w:val="16"/>
                <w:szCs w:val="16"/>
              </w:rPr>
              <w:t xml:space="preserve"> </w:t>
            </w:r>
            <w:r w:rsidRPr="004370F7">
              <w:rPr>
                <w:rFonts w:ascii="Times New Roman" w:eastAsia="Times New Roman" w:hAnsi="Times New Roman" w:cs="Times New Roman"/>
                <w:b/>
                <w:bCs/>
                <w:sz w:val="16"/>
                <w:szCs w:val="16"/>
              </w:rPr>
              <w:t>ауылы, Победа урамы,20 йорт</w:t>
            </w:r>
          </w:p>
          <w:p w:rsidR="0007485C" w:rsidRPr="004370F7" w:rsidRDefault="0007485C" w:rsidP="000A409D">
            <w:pPr>
              <w:widowControl w:val="0"/>
              <w:autoSpaceDE w:val="0"/>
              <w:autoSpaceDN w:val="0"/>
              <w:adjustRightInd w:val="0"/>
              <w:spacing w:after="120" w:line="216" w:lineRule="auto"/>
              <w:jc w:val="center"/>
              <w:rPr>
                <w:rFonts w:ascii="Times New Roman" w:eastAsia="Times New Roman" w:hAnsi="Times New Roman" w:cs="Times New Roman"/>
                <w:b/>
                <w:bCs/>
                <w:sz w:val="16"/>
                <w:szCs w:val="16"/>
              </w:rPr>
            </w:pPr>
            <w:r w:rsidRPr="004370F7">
              <w:rPr>
                <w:rFonts w:ascii="Times New Roman" w:eastAsia="Times New Roman" w:hAnsi="Times New Roman" w:cs="Times New Roman"/>
                <w:b/>
                <w:bCs/>
                <w:sz w:val="16"/>
                <w:szCs w:val="16"/>
              </w:rPr>
              <w:t>тел.(34769) 2-51-49</w:t>
            </w:r>
          </w:p>
        </w:tc>
        <w:tc>
          <w:tcPr>
            <w:tcW w:w="1800" w:type="dxa"/>
            <w:tcBorders>
              <w:top w:val="nil"/>
              <w:left w:val="nil"/>
              <w:bottom w:val="double" w:sz="12" w:space="0" w:color="auto"/>
              <w:right w:val="nil"/>
            </w:tcBorders>
          </w:tcPr>
          <w:p w:rsidR="0007485C" w:rsidRPr="004370F7" w:rsidRDefault="0007485C" w:rsidP="000A409D">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p>
          <w:p w:rsidR="0007485C" w:rsidRPr="004370F7" w:rsidRDefault="0007485C" w:rsidP="000A409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895350" cy="11144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895350" cy="1114425"/>
                          </a:xfrm>
                          <a:prstGeom prst="rect">
                            <a:avLst/>
                          </a:prstGeom>
                          <a:solidFill>
                            <a:srgbClr val="FFFFFF">
                              <a:alpha val="0"/>
                            </a:srgbClr>
                          </a:solidFill>
                          <a:ln w="9525">
                            <a:noFill/>
                            <a:miter lim="800000"/>
                            <a:headEnd/>
                            <a:tailEnd/>
                          </a:ln>
                        </pic:spPr>
                      </pic:pic>
                    </a:graphicData>
                  </a:graphic>
                </wp:inline>
              </w:drawing>
            </w:r>
          </w:p>
          <w:p w:rsidR="0007485C" w:rsidRPr="004370F7" w:rsidRDefault="0007485C" w:rsidP="000A409D">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4201" w:type="dxa"/>
            <w:tcBorders>
              <w:top w:val="nil"/>
              <w:left w:val="nil"/>
              <w:bottom w:val="double" w:sz="12" w:space="0" w:color="auto"/>
              <w:right w:val="nil"/>
            </w:tcBorders>
          </w:tcPr>
          <w:p w:rsidR="0007485C" w:rsidRPr="004370F7" w:rsidRDefault="0007485C" w:rsidP="000A409D">
            <w:pPr>
              <w:widowControl w:val="0"/>
              <w:tabs>
                <w:tab w:val="center" w:pos="2127"/>
              </w:tabs>
              <w:autoSpaceDE w:val="0"/>
              <w:autoSpaceDN w:val="0"/>
              <w:adjustRightInd w:val="0"/>
              <w:spacing w:after="0" w:line="312" w:lineRule="auto"/>
              <w:ind w:right="414"/>
              <w:jc w:val="center"/>
              <w:rPr>
                <w:rFonts w:ascii="Times New Roman" w:eastAsia="Times New Roman" w:hAnsi="Times New Roman" w:cs="Times New Roman"/>
                <w:b/>
                <w:sz w:val="16"/>
                <w:szCs w:val="16"/>
                <w:lang w:val="kk-KZ"/>
              </w:rPr>
            </w:pPr>
            <w:r w:rsidRPr="004370F7">
              <w:rPr>
                <w:rFonts w:ascii="Times New Roman" w:eastAsia="Times New Roman" w:hAnsi="Times New Roman" w:cs="Times New Roman"/>
                <w:b/>
                <w:sz w:val="16"/>
                <w:szCs w:val="16"/>
                <w:lang w:val="kk-KZ"/>
              </w:rPr>
              <w:t>РЕСПУБЛИКА БАШКОРТОСТАН</w:t>
            </w:r>
          </w:p>
          <w:p w:rsidR="0007485C" w:rsidRPr="004370F7" w:rsidRDefault="0007485C" w:rsidP="000A409D">
            <w:pPr>
              <w:widowControl w:val="0"/>
              <w:tabs>
                <w:tab w:val="center" w:pos="2127"/>
              </w:tabs>
              <w:autoSpaceDE w:val="0"/>
              <w:autoSpaceDN w:val="0"/>
              <w:adjustRightInd w:val="0"/>
              <w:spacing w:after="0" w:line="312" w:lineRule="auto"/>
              <w:ind w:right="414"/>
              <w:jc w:val="center"/>
              <w:rPr>
                <w:rFonts w:ascii="Times New Roman" w:eastAsia="Times New Roman" w:hAnsi="Times New Roman" w:cs="Times New Roman"/>
                <w:b/>
                <w:sz w:val="16"/>
                <w:szCs w:val="16"/>
                <w:lang w:val="kk-KZ"/>
              </w:rPr>
            </w:pPr>
            <w:r w:rsidRPr="004370F7">
              <w:rPr>
                <w:rFonts w:ascii="Times New Roman" w:eastAsia="Times New Roman" w:hAnsi="Times New Roman" w:cs="Times New Roman"/>
                <w:b/>
                <w:sz w:val="16"/>
                <w:szCs w:val="16"/>
                <w:lang w:val="kk-KZ"/>
              </w:rPr>
              <w:t>МУНИЦИПАЛЬНЫЙ РАЙОН</w:t>
            </w:r>
          </w:p>
          <w:p w:rsidR="0007485C" w:rsidRPr="004370F7" w:rsidRDefault="0007485C" w:rsidP="000A409D">
            <w:pPr>
              <w:widowControl w:val="0"/>
              <w:tabs>
                <w:tab w:val="center" w:pos="2127"/>
              </w:tabs>
              <w:autoSpaceDE w:val="0"/>
              <w:autoSpaceDN w:val="0"/>
              <w:adjustRightInd w:val="0"/>
              <w:spacing w:after="0" w:line="312" w:lineRule="auto"/>
              <w:ind w:left="470" w:right="414"/>
              <w:jc w:val="center"/>
              <w:rPr>
                <w:rFonts w:ascii="Times New Roman" w:eastAsia="Times New Roman" w:hAnsi="Times New Roman" w:cs="Times New Roman"/>
                <w:b/>
                <w:sz w:val="16"/>
                <w:szCs w:val="16"/>
                <w:lang w:val="kk-KZ"/>
              </w:rPr>
            </w:pPr>
            <w:r w:rsidRPr="004370F7">
              <w:rPr>
                <w:rFonts w:ascii="Times New Roman" w:eastAsia="Times New Roman" w:hAnsi="Times New Roman" w:cs="Times New Roman"/>
                <w:b/>
                <w:sz w:val="16"/>
                <w:szCs w:val="16"/>
                <w:lang w:val="kk-KZ"/>
              </w:rPr>
              <w:t>ШАРАНСКИЙ РАЙОН</w:t>
            </w:r>
          </w:p>
          <w:p w:rsidR="0007485C" w:rsidRPr="004370F7" w:rsidRDefault="0007485C" w:rsidP="000A409D">
            <w:pPr>
              <w:widowControl w:val="0"/>
              <w:tabs>
                <w:tab w:val="center" w:pos="2127"/>
              </w:tabs>
              <w:autoSpaceDE w:val="0"/>
              <w:autoSpaceDN w:val="0"/>
              <w:adjustRightInd w:val="0"/>
              <w:spacing w:after="0" w:line="312" w:lineRule="auto"/>
              <w:ind w:right="414"/>
              <w:jc w:val="center"/>
              <w:rPr>
                <w:rFonts w:ascii="Times New Roman" w:eastAsia="Times New Roman" w:hAnsi="Times New Roman" w:cs="Times New Roman"/>
                <w:b/>
                <w:sz w:val="16"/>
                <w:szCs w:val="16"/>
                <w:lang w:val="kk-KZ"/>
              </w:rPr>
            </w:pPr>
            <w:r w:rsidRPr="004370F7">
              <w:rPr>
                <w:rFonts w:ascii="Times New Roman" w:eastAsia="Times New Roman" w:hAnsi="Times New Roman" w:cs="Times New Roman"/>
                <w:b/>
                <w:sz w:val="16"/>
                <w:szCs w:val="16"/>
                <w:lang w:val="kk-KZ"/>
              </w:rPr>
              <w:t>СОВЕТ СЕЛЬСКОГО ПОСЕЛЕНИЯ</w:t>
            </w:r>
          </w:p>
          <w:p w:rsidR="0007485C" w:rsidRPr="004370F7" w:rsidRDefault="0007485C" w:rsidP="000A409D">
            <w:pPr>
              <w:widowControl w:val="0"/>
              <w:tabs>
                <w:tab w:val="center" w:pos="2127"/>
              </w:tabs>
              <w:autoSpaceDE w:val="0"/>
              <w:autoSpaceDN w:val="0"/>
              <w:adjustRightInd w:val="0"/>
              <w:spacing w:after="0" w:line="312" w:lineRule="auto"/>
              <w:ind w:right="414"/>
              <w:jc w:val="center"/>
              <w:rPr>
                <w:rFonts w:ascii="Times New Roman" w:eastAsia="Times New Roman" w:hAnsi="Times New Roman" w:cs="Times New Roman"/>
                <w:b/>
                <w:sz w:val="16"/>
                <w:szCs w:val="16"/>
                <w:lang w:val="kk-KZ"/>
              </w:rPr>
            </w:pPr>
            <w:r w:rsidRPr="004370F7">
              <w:rPr>
                <w:rFonts w:ascii="Times New Roman" w:eastAsia="Times New Roman" w:hAnsi="Times New Roman" w:cs="Times New Roman"/>
                <w:b/>
                <w:sz w:val="16"/>
                <w:szCs w:val="16"/>
                <w:lang w:val="kk-KZ"/>
              </w:rPr>
              <w:t>НИЖНЕТАШЛИНСКИЙ СЕЛЬСОВЕТ</w:t>
            </w:r>
          </w:p>
          <w:p w:rsidR="0007485C" w:rsidRPr="004370F7" w:rsidRDefault="0007485C" w:rsidP="000A409D">
            <w:pPr>
              <w:widowControl w:val="0"/>
              <w:tabs>
                <w:tab w:val="center" w:pos="2127"/>
              </w:tabs>
              <w:autoSpaceDE w:val="0"/>
              <w:autoSpaceDN w:val="0"/>
              <w:adjustRightInd w:val="0"/>
              <w:spacing w:after="0" w:line="312" w:lineRule="auto"/>
              <w:jc w:val="center"/>
              <w:rPr>
                <w:rFonts w:ascii="Times New Roman" w:eastAsia="Times New Roman" w:hAnsi="Times New Roman" w:cs="Times New Roman"/>
                <w:b/>
                <w:bCs/>
                <w:sz w:val="16"/>
                <w:szCs w:val="16"/>
              </w:rPr>
            </w:pPr>
            <w:r w:rsidRPr="004370F7">
              <w:rPr>
                <w:rFonts w:ascii="Times New Roman" w:eastAsia="Times New Roman" w:hAnsi="Times New Roman" w:cs="Times New Roman"/>
                <w:b/>
                <w:bCs/>
                <w:sz w:val="16"/>
                <w:szCs w:val="16"/>
              </w:rPr>
              <w:t>с. Нижние Ташлы, ул. Победы, дом 20</w:t>
            </w:r>
          </w:p>
          <w:p w:rsidR="0007485C" w:rsidRPr="004370F7" w:rsidRDefault="0007485C" w:rsidP="000A409D">
            <w:pPr>
              <w:widowControl w:val="0"/>
              <w:tabs>
                <w:tab w:val="center" w:pos="2127"/>
              </w:tabs>
              <w:autoSpaceDE w:val="0"/>
              <w:autoSpaceDN w:val="0"/>
              <w:adjustRightInd w:val="0"/>
              <w:spacing w:after="0" w:line="312" w:lineRule="auto"/>
              <w:ind w:left="470"/>
              <w:jc w:val="center"/>
              <w:rPr>
                <w:rFonts w:ascii="Times New Roman" w:eastAsia="Times New Roman" w:hAnsi="Times New Roman" w:cs="Times New Roman"/>
                <w:b/>
                <w:bCs/>
                <w:sz w:val="16"/>
                <w:szCs w:val="16"/>
              </w:rPr>
            </w:pPr>
            <w:r w:rsidRPr="004370F7">
              <w:rPr>
                <w:rFonts w:ascii="Times New Roman" w:eastAsia="Times New Roman" w:hAnsi="Times New Roman" w:cs="Times New Roman"/>
                <w:b/>
                <w:bCs/>
                <w:sz w:val="16"/>
                <w:szCs w:val="16"/>
              </w:rPr>
              <w:t>тел.(34769) 2-51-49</w:t>
            </w:r>
          </w:p>
        </w:tc>
      </w:tr>
    </w:tbl>
    <w:p w:rsidR="0007485C" w:rsidRPr="004370F7" w:rsidRDefault="0007485C" w:rsidP="0007485C">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rPr>
      </w:pPr>
    </w:p>
    <w:p w:rsidR="0007485C" w:rsidRPr="00246500" w:rsidRDefault="0007485C" w:rsidP="00246500">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rPr>
      </w:pPr>
      <w:r w:rsidRPr="004370F7">
        <w:rPr>
          <w:rFonts w:ascii="Times New Roman" w:eastAsia="Times New Roman" w:hAnsi="Times New Roman" w:cs="Times New Roman"/>
          <w:b/>
          <w:bCs/>
          <w:color w:val="000000"/>
          <w:sz w:val="28"/>
        </w:rPr>
        <w:t xml:space="preserve">              КАРАР                                                     </w:t>
      </w:r>
      <w:r>
        <w:rPr>
          <w:rFonts w:ascii="Times New Roman" w:eastAsia="Times New Roman" w:hAnsi="Times New Roman" w:cs="Times New Roman"/>
          <w:b/>
          <w:bCs/>
          <w:color w:val="000000"/>
          <w:sz w:val="28"/>
        </w:rPr>
        <w:t xml:space="preserve">               </w:t>
      </w:r>
      <w:r w:rsidRPr="004370F7">
        <w:rPr>
          <w:rFonts w:ascii="Times New Roman" w:eastAsia="Times New Roman" w:hAnsi="Times New Roman" w:cs="Times New Roman"/>
          <w:b/>
          <w:bCs/>
          <w:color w:val="000000"/>
          <w:sz w:val="28"/>
        </w:rPr>
        <w:t xml:space="preserve">             РЕШЕНИЕ</w:t>
      </w:r>
    </w:p>
    <w:p w:rsidR="0007485C" w:rsidRDefault="0007485C" w:rsidP="0007485C">
      <w:pPr>
        <w:pStyle w:val="ConsTitle"/>
        <w:widowControl/>
        <w:ind w:right="0"/>
        <w:jc w:val="center"/>
        <w:rPr>
          <w:rFonts w:ascii="Times New Roman" w:hAnsi="Times New Roman" w:cs="Times New Roman"/>
          <w:b w:val="0"/>
          <w:sz w:val="28"/>
          <w:szCs w:val="28"/>
        </w:rPr>
      </w:pPr>
    </w:p>
    <w:p w:rsidR="0007485C" w:rsidRDefault="0007485C" w:rsidP="0007485C">
      <w:pPr>
        <w:pStyle w:val="ConsTitle"/>
        <w:widowControl/>
        <w:ind w:right="0"/>
        <w:jc w:val="center"/>
        <w:rPr>
          <w:rFonts w:ascii="Times New Roman" w:hAnsi="Times New Roman" w:cs="Times New Roman"/>
          <w:sz w:val="28"/>
          <w:szCs w:val="28"/>
        </w:rPr>
      </w:pPr>
      <w:r w:rsidRPr="008F5D9A">
        <w:rPr>
          <w:rFonts w:ascii="Times New Roman" w:hAnsi="Times New Roman" w:cs="Times New Roman"/>
          <w:sz w:val="28"/>
          <w:szCs w:val="28"/>
        </w:rPr>
        <w:t xml:space="preserve">О </w:t>
      </w:r>
      <w:r>
        <w:rPr>
          <w:rFonts w:ascii="Times New Roman" w:hAnsi="Times New Roman" w:cs="Times New Roman"/>
          <w:sz w:val="28"/>
          <w:szCs w:val="28"/>
        </w:rPr>
        <w:t>внесении изменений в Прогнозный план (программы)</w:t>
      </w:r>
      <w:r w:rsidRPr="008F5D9A">
        <w:rPr>
          <w:rFonts w:ascii="Times New Roman" w:hAnsi="Times New Roman" w:cs="Times New Roman"/>
          <w:sz w:val="28"/>
          <w:szCs w:val="28"/>
        </w:rPr>
        <w:t xml:space="preserve">) приватизации муниципального имущества Сельского поселения Нижнеташлинский сельсовет Муниципального района Шаранский район </w:t>
      </w:r>
    </w:p>
    <w:p w:rsidR="0007485C" w:rsidRPr="008F5D9A" w:rsidRDefault="0007485C" w:rsidP="0007485C">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от </w:t>
      </w:r>
      <w:r w:rsidRPr="00246500">
        <w:rPr>
          <w:rFonts w:ascii="Times New Roman" w:hAnsi="Times New Roman" w:cs="Times New Roman"/>
          <w:sz w:val="28"/>
          <w:szCs w:val="28"/>
        </w:rPr>
        <w:t>26</w:t>
      </w:r>
      <w:r>
        <w:rPr>
          <w:rFonts w:ascii="Times New Roman" w:hAnsi="Times New Roman" w:cs="Times New Roman"/>
          <w:sz w:val="28"/>
          <w:szCs w:val="28"/>
        </w:rPr>
        <w:t>.0</w:t>
      </w:r>
      <w:r w:rsidRPr="00246500">
        <w:rPr>
          <w:rFonts w:ascii="Times New Roman" w:hAnsi="Times New Roman" w:cs="Times New Roman"/>
          <w:sz w:val="28"/>
          <w:szCs w:val="28"/>
        </w:rPr>
        <w:t>3</w:t>
      </w:r>
      <w:r>
        <w:rPr>
          <w:rFonts w:ascii="Times New Roman" w:hAnsi="Times New Roman" w:cs="Times New Roman"/>
          <w:sz w:val="28"/>
          <w:szCs w:val="28"/>
        </w:rPr>
        <w:t>.20</w:t>
      </w:r>
      <w:r w:rsidRPr="00246500">
        <w:rPr>
          <w:rFonts w:ascii="Times New Roman" w:hAnsi="Times New Roman" w:cs="Times New Roman"/>
          <w:sz w:val="28"/>
          <w:szCs w:val="28"/>
        </w:rPr>
        <w:t>20</w:t>
      </w:r>
      <w:r>
        <w:rPr>
          <w:rFonts w:ascii="Times New Roman" w:hAnsi="Times New Roman" w:cs="Times New Roman"/>
          <w:sz w:val="28"/>
          <w:szCs w:val="28"/>
        </w:rPr>
        <w:t xml:space="preserve"> г </w:t>
      </w:r>
      <w:r w:rsidRPr="00246500">
        <w:rPr>
          <w:rFonts w:ascii="Times New Roman" w:hAnsi="Times New Roman" w:cs="Times New Roman"/>
          <w:sz w:val="28"/>
          <w:szCs w:val="28"/>
        </w:rPr>
        <w:t>8</w:t>
      </w:r>
      <w:r>
        <w:rPr>
          <w:rFonts w:ascii="Times New Roman" w:hAnsi="Times New Roman" w:cs="Times New Roman"/>
          <w:sz w:val="28"/>
          <w:szCs w:val="28"/>
        </w:rPr>
        <w:t xml:space="preserve">/ </w:t>
      </w:r>
      <w:r w:rsidRPr="00246500">
        <w:rPr>
          <w:rFonts w:ascii="Times New Roman" w:hAnsi="Times New Roman" w:cs="Times New Roman"/>
          <w:sz w:val="28"/>
          <w:szCs w:val="28"/>
        </w:rPr>
        <w:t>63</w:t>
      </w:r>
      <w:r>
        <w:rPr>
          <w:rFonts w:ascii="Times New Roman" w:hAnsi="Times New Roman" w:cs="Times New Roman"/>
          <w:sz w:val="28"/>
          <w:szCs w:val="28"/>
        </w:rPr>
        <w:t>.</w:t>
      </w:r>
    </w:p>
    <w:p w:rsidR="0007485C" w:rsidRPr="00CE3421" w:rsidRDefault="0007485C" w:rsidP="0007485C">
      <w:pPr>
        <w:rPr>
          <w:rFonts w:ascii="Times New Roman" w:hAnsi="Times New Roman" w:cs="Times New Roman"/>
          <w:b/>
          <w:sz w:val="28"/>
          <w:szCs w:val="28"/>
        </w:rPr>
      </w:pPr>
    </w:p>
    <w:p w:rsidR="0007485C" w:rsidRPr="00CE3421" w:rsidRDefault="0007485C" w:rsidP="0007485C">
      <w:pPr>
        <w:pStyle w:val="ConsNormal"/>
        <w:widowControl/>
        <w:ind w:right="0" w:firstLine="540"/>
        <w:jc w:val="both"/>
        <w:rPr>
          <w:rFonts w:ascii="Times New Roman" w:hAnsi="Times New Roman" w:cs="Times New Roman"/>
          <w:sz w:val="28"/>
          <w:szCs w:val="28"/>
        </w:rPr>
      </w:pPr>
      <w:r w:rsidRPr="00CE3421">
        <w:rPr>
          <w:rFonts w:ascii="Times New Roman" w:hAnsi="Times New Roman" w:cs="Times New Roman"/>
          <w:sz w:val="28"/>
          <w:szCs w:val="28"/>
        </w:rPr>
        <w:t>В целях реализации Закона Российской Федерации от  21 декабря 2001 года     № 178-ФЗ</w:t>
      </w:r>
      <w:r w:rsidRPr="00CE3421">
        <w:rPr>
          <w:rFonts w:ascii="Times New Roman" w:hAnsi="Times New Roman" w:cs="Times New Roman"/>
          <w:b/>
          <w:sz w:val="28"/>
          <w:szCs w:val="28"/>
        </w:rPr>
        <w:t xml:space="preserve"> </w:t>
      </w:r>
      <w:r w:rsidRPr="00CE3421">
        <w:rPr>
          <w:rFonts w:ascii="Times New Roman" w:hAnsi="Times New Roman" w:cs="Times New Roman"/>
          <w:sz w:val="28"/>
          <w:szCs w:val="28"/>
        </w:rPr>
        <w:t xml:space="preserve">"О приватизации  государственного и муниципального имущества "эффективного управления муниципальным имуществом и формирования доходов бюджета Совет сельского поселения Нижнеташлинский сельсовет Муниципального  района Шаранский район Республики Башкортостан </w:t>
      </w:r>
      <w:r w:rsidRPr="00CE3421">
        <w:rPr>
          <w:rFonts w:ascii="Times New Roman" w:hAnsi="Times New Roman" w:cs="Times New Roman"/>
          <w:b/>
          <w:sz w:val="28"/>
          <w:szCs w:val="28"/>
        </w:rPr>
        <w:t>решил</w:t>
      </w:r>
      <w:r w:rsidRPr="00CE3421">
        <w:rPr>
          <w:rFonts w:ascii="Times New Roman" w:hAnsi="Times New Roman" w:cs="Times New Roman"/>
          <w:sz w:val="28"/>
          <w:szCs w:val="28"/>
        </w:rPr>
        <w:t>:</w:t>
      </w:r>
    </w:p>
    <w:p w:rsidR="0007485C" w:rsidRDefault="0007485C" w:rsidP="0007485C">
      <w:pPr>
        <w:pStyle w:val="ConsNonformat"/>
        <w:widowControl/>
        <w:ind w:right="0"/>
        <w:jc w:val="both"/>
        <w:rPr>
          <w:rFonts w:ascii="Times New Roman" w:hAnsi="Times New Roman" w:cs="Times New Roman"/>
          <w:sz w:val="28"/>
          <w:szCs w:val="28"/>
        </w:rPr>
      </w:pPr>
      <w:r w:rsidRPr="00CE3421">
        <w:rPr>
          <w:rFonts w:ascii="Times New Roman" w:hAnsi="Times New Roman" w:cs="Times New Roman"/>
          <w:sz w:val="28"/>
          <w:szCs w:val="28"/>
        </w:rPr>
        <w:t xml:space="preserve">   </w:t>
      </w:r>
    </w:p>
    <w:p w:rsidR="0007485C" w:rsidRPr="00CE3421" w:rsidRDefault="0007485C" w:rsidP="0007485C">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Pr="00CE3421">
        <w:rPr>
          <w:rFonts w:ascii="Times New Roman" w:hAnsi="Times New Roman" w:cs="Times New Roman"/>
          <w:sz w:val="28"/>
          <w:szCs w:val="28"/>
        </w:rPr>
        <w:t xml:space="preserve"> 1.</w:t>
      </w:r>
      <w:r>
        <w:rPr>
          <w:rFonts w:ascii="Times New Roman" w:hAnsi="Times New Roman" w:cs="Times New Roman"/>
          <w:sz w:val="28"/>
          <w:szCs w:val="28"/>
        </w:rPr>
        <w:t xml:space="preserve"> Раздел 1 изложить в новой </w:t>
      </w:r>
      <w:r w:rsidRPr="00CE3421">
        <w:rPr>
          <w:rFonts w:ascii="Times New Roman" w:hAnsi="Times New Roman" w:cs="Times New Roman"/>
          <w:sz w:val="28"/>
          <w:szCs w:val="28"/>
        </w:rPr>
        <w:t>редакции:</w:t>
      </w:r>
    </w:p>
    <w:p w:rsidR="0007485C" w:rsidRPr="00CE3421" w:rsidRDefault="0007485C" w:rsidP="0007485C">
      <w:pPr>
        <w:pStyle w:val="ConsNonformat"/>
        <w:widowControl/>
        <w:ind w:right="0"/>
        <w:jc w:val="both"/>
        <w:rPr>
          <w:rFonts w:ascii="Times New Roman" w:hAnsi="Times New Roman" w:cs="Times New Roman"/>
          <w:sz w:val="28"/>
          <w:szCs w:val="28"/>
        </w:rPr>
      </w:pPr>
      <w:r w:rsidRPr="00CE3421">
        <w:rPr>
          <w:rFonts w:ascii="Times New Roman" w:hAnsi="Times New Roman" w:cs="Times New Roman"/>
          <w:sz w:val="28"/>
          <w:szCs w:val="28"/>
        </w:rPr>
        <w:t xml:space="preserve">      Целью Прогнозного плана (программа) приватизации муниципального имущества сельского поселения Нижнеташлинский сельсовет Муниципального района Шаранский район</w:t>
      </w:r>
      <w:r>
        <w:rPr>
          <w:rFonts w:ascii="Times New Roman" w:hAnsi="Times New Roman" w:cs="Times New Roman"/>
          <w:sz w:val="28"/>
          <w:szCs w:val="28"/>
        </w:rPr>
        <w:t xml:space="preserve">  Республики Башкортостан на 2020</w:t>
      </w:r>
      <w:r w:rsidRPr="00CE3421">
        <w:rPr>
          <w:rFonts w:ascii="Times New Roman" w:hAnsi="Times New Roman" w:cs="Times New Roman"/>
          <w:sz w:val="28"/>
          <w:szCs w:val="28"/>
        </w:rPr>
        <w:t xml:space="preserve"> год (далее - программа приватизации) является максимальный вклад приватизации в повышение темпов роста и эффективности экономики сельского поселения Нижнеташлинский сельсовет муниципального района Шаранский район.</w:t>
      </w:r>
    </w:p>
    <w:p w:rsidR="0007485C" w:rsidRPr="00CE3421" w:rsidRDefault="0007485C" w:rsidP="0007485C">
      <w:pPr>
        <w:pStyle w:val="ConsNormal"/>
        <w:widowControl/>
        <w:ind w:right="0" w:firstLine="540"/>
        <w:jc w:val="both"/>
        <w:rPr>
          <w:rFonts w:ascii="Times New Roman" w:hAnsi="Times New Roman" w:cs="Times New Roman"/>
          <w:sz w:val="28"/>
          <w:szCs w:val="28"/>
        </w:rPr>
      </w:pPr>
      <w:r w:rsidRPr="00CE3421">
        <w:rPr>
          <w:rFonts w:ascii="Times New Roman" w:hAnsi="Times New Roman" w:cs="Times New Roman"/>
          <w:sz w:val="28"/>
          <w:szCs w:val="28"/>
        </w:rPr>
        <w:t>Основными задачами программы приватизации являются:</w:t>
      </w:r>
    </w:p>
    <w:p w:rsidR="0007485C" w:rsidRPr="00CE3421" w:rsidRDefault="0007485C" w:rsidP="0007485C">
      <w:pPr>
        <w:pStyle w:val="ConsNormal"/>
        <w:widowControl/>
        <w:ind w:right="0" w:firstLine="540"/>
        <w:jc w:val="both"/>
        <w:rPr>
          <w:rFonts w:ascii="Times New Roman" w:hAnsi="Times New Roman" w:cs="Times New Roman"/>
          <w:sz w:val="28"/>
          <w:szCs w:val="28"/>
          <w:u w:val="single"/>
        </w:rPr>
      </w:pPr>
      <w:r w:rsidRPr="00CE3421">
        <w:rPr>
          <w:rFonts w:ascii="Times New Roman" w:hAnsi="Times New Roman" w:cs="Times New Roman"/>
          <w:sz w:val="28"/>
          <w:szCs w:val="28"/>
        </w:rPr>
        <w:t xml:space="preserve">осуществление приватизации муниципального имущества сельского поселения Нижнеташлинский сельсовет Муниципального района Шаранский район, которое </w:t>
      </w:r>
      <w:r w:rsidRPr="00CE3421">
        <w:rPr>
          <w:rFonts w:ascii="Times New Roman" w:hAnsi="Times New Roman" w:cs="Times New Roman"/>
          <w:sz w:val="28"/>
          <w:szCs w:val="28"/>
          <w:u w:val="single"/>
        </w:rPr>
        <w:t>не используется для обеспечения функций и задач муниципального района;</w:t>
      </w:r>
    </w:p>
    <w:p w:rsidR="0007485C" w:rsidRPr="00CE3421" w:rsidRDefault="0007485C" w:rsidP="0007485C">
      <w:pPr>
        <w:pStyle w:val="ConsNormal"/>
        <w:widowControl/>
        <w:ind w:right="0" w:firstLine="540"/>
        <w:jc w:val="both"/>
        <w:rPr>
          <w:rFonts w:ascii="Times New Roman" w:hAnsi="Times New Roman" w:cs="Times New Roman"/>
          <w:sz w:val="28"/>
          <w:szCs w:val="28"/>
        </w:rPr>
      </w:pPr>
      <w:r w:rsidRPr="00CE3421">
        <w:rPr>
          <w:rFonts w:ascii="Times New Roman" w:hAnsi="Times New Roman" w:cs="Times New Roman"/>
          <w:sz w:val="28"/>
          <w:szCs w:val="28"/>
        </w:rPr>
        <w:t>формирование доходов бюджета сельского поселения Нижнеташлинский сельсовет муниципального района;</w:t>
      </w:r>
    </w:p>
    <w:p w:rsidR="0007485C" w:rsidRPr="00CE3421" w:rsidRDefault="0007485C" w:rsidP="0007485C">
      <w:pPr>
        <w:pStyle w:val="ConsNormal"/>
        <w:widowControl/>
        <w:ind w:right="0" w:firstLine="540"/>
        <w:jc w:val="both"/>
        <w:rPr>
          <w:rFonts w:ascii="Times New Roman" w:hAnsi="Times New Roman" w:cs="Times New Roman"/>
          <w:sz w:val="28"/>
          <w:szCs w:val="28"/>
        </w:rPr>
      </w:pPr>
      <w:r w:rsidRPr="00CE3421">
        <w:rPr>
          <w:rFonts w:ascii="Times New Roman" w:hAnsi="Times New Roman" w:cs="Times New Roman"/>
          <w:sz w:val="28"/>
          <w:szCs w:val="28"/>
        </w:rPr>
        <w:t>стимулирование привлечения инвестиций в реальный сектор экономики сельского поселения Нижнеташлинский сельсовет муниципального района.</w:t>
      </w:r>
    </w:p>
    <w:p w:rsidR="0007485C" w:rsidRPr="00232671" w:rsidRDefault="0007485C" w:rsidP="0007485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32671">
        <w:rPr>
          <w:rFonts w:ascii="Times New Roman" w:eastAsia="Times New Roman" w:hAnsi="Times New Roman" w:cs="Times New Roman"/>
          <w:sz w:val="28"/>
          <w:szCs w:val="28"/>
        </w:rPr>
        <w:t xml:space="preserve">К приватизации предлагается </w:t>
      </w:r>
      <w:r w:rsidRPr="0007485C">
        <w:rPr>
          <w:rFonts w:ascii="Times New Roman" w:eastAsia="Times New Roman" w:hAnsi="Times New Roman" w:cs="Times New Roman"/>
          <w:b/>
          <w:sz w:val="28"/>
          <w:szCs w:val="28"/>
          <w:u w:val="single"/>
        </w:rPr>
        <w:t>6</w:t>
      </w:r>
      <w:r w:rsidRPr="00232671">
        <w:rPr>
          <w:rFonts w:ascii="Times New Roman" w:eastAsia="Times New Roman" w:hAnsi="Times New Roman" w:cs="Times New Roman"/>
          <w:sz w:val="28"/>
          <w:szCs w:val="28"/>
        </w:rPr>
        <w:t xml:space="preserve"> объектов недвижимого имущества с земельным участком единым лотом.</w:t>
      </w:r>
    </w:p>
    <w:p w:rsidR="0007485C" w:rsidRPr="00CE3421" w:rsidRDefault="0007485C" w:rsidP="0007485C">
      <w:pPr>
        <w:ind w:firstLine="540"/>
        <w:jc w:val="both"/>
        <w:rPr>
          <w:rFonts w:ascii="Times New Roman" w:hAnsi="Times New Roman" w:cs="Times New Roman"/>
          <w:sz w:val="28"/>
          <w:szCs w:val="28"/>
        </w:rPr>
      </w:pPr>
      <w:r w:rsidRPr="00CE3421">
        <w:rPr>
          <w:rFonts w:ascii="Times New Roman" w:hAnsi="Times New Roman" w:cs="Times New Roman"/>
          <w:sz w:val="28"/>
          <w:szCs w:val="28"/>
        </w:rPr>
        <w:t>Исходя из прогноза социально-экономического развития сельского поселения на среднесрочную перспективу и оценки прогнозируемой стоимости предлагаемых к приватизации объектов в 20</w:t>
      </w:r>
      <w:r w:rsidRPr="0007485C">
        <w:rPr>
          <w:rFonts w:ascii="Times New Roman" w:hAnsi="Times New Roman" w:cs="Times New Roman"/>
          <w:sz w:val="28"/>
          <w:szCs w:val="28"/>
        </w:rPr>
        <w:t>20</w:t>
      </w:r>
      <w:r w:rsidRPr="00CE3421">
        <w:rPr>
          <w:rFonts w:ascii="Times New Roman" w:hAnsi="Times New Roman" w:cs="Times New Roman"/>
          <w:sz w:val="28"/>
          <w:szCs w:val="28"/>
        </w:rPr>
        <w:t xml:space="preserve"> году, сумма ожидаемых поступлений в бюджет сельского поселения Нижнеташлинский </w:t>
      </w:r>
      <w:r w:rsidRPr="00CE3421">
        <w:rPr>
          <w:rFonts w:ascii="Times New Roman" w:hAnsi="Times New Roman" w:cs="Times New Roman"/>
          <w:sz w:val="28"/>
          <w:szCs w:val="28"/>
        </w:rPr>
        <w:lastRenderedPageBreak/>
        <w:t xml:space="preserve">сельсовет муниципального района </w:t>
      </w:r>
      <w:r>
        <w:rPr>
          <w:rFonts w:ascii="Times New Roman" w:hAnsi="Times New Roman" w:cs="Times New Roman"/>
          <w:sz w:val="28"/>
          <w:szCs w:val="28"/>
        </w:rPr>
        <w:t xml:space="preserve"> </w:t>
      </w:r>
      <w:r w:rsidRPr="00CE3421">
        <w:rPr>
          <w:rFonts w:ascii="Times New Roman" w:hAnsi="Times New Roman" w:cs="Times New Roman"/>
          <w:sz w:val="28"/>
          <w:szCs w:val="28"/>
        </w:rPr>
        <w:t xml:space="preserve">доходов от приватизации муниципального имущества сельского поселения Нижнеташлинский сельсовет муниципального района Шаранский район Республики Башкортостан планируется </w:t>
      </w:r>
      <w:r>
        <w:rPr>
          <w:rFonts w:ascii="Times New Roman" w:hAnsi="Times New Roman" w:cs="Times New Roman"/>
          <w:sz w:val="28"/>
          <w:szCs w:val="28"/>
        </w:rPr>
        <w:t xml:space="preserve"> </w:t>
      </w:r>
      <w:r w:rsidRPr="00CE3421">
        <w:rPr>
          <w:rFonts w:ascii="Times New Roman" w:hAnsi="Times New Roman" w:cs="Times New Roman"/>
          <w:sz w:val="28"/>
          <w:szCs w:val="28"/>
        </w:rPr>
        <w:t xml:space="preserve">в размере </w:t>
      </w:r>
      <w:r>
        <w:rPr>
          <w:rFonts w:ascii="Times New Roman" w:eastAsia="Times New Roman" w:hAnsi="Times New Roman" w:cs="Times New Roman"/>
          <w:sz w:val="28"/>
          <w:szCs w:val="28"/>
        </w:rPr>
        <w:t xml:space="preserve">  </w:t>
      </w:r>
      <w:r w:rsidRPr="0007485C">
        <w:rPr>
          <w:rFonts w:ascii="Times New Roman" w:eastAsia="Times New Roman" w:hAnsi="Times New Roman" w:cs="Times New Roman"/>
          <w:sz w:val="28"/>
          <w:szCs w:val="28"/>
        </w:rPr>
        <w:t>4.74</w:t>
      </w:r>
      <w:r>
        <w:rPr>
          <w:rFonts w:ascii="Times New Roman" w:eastAsia="Times New Roman" w:hAnsi="Times New Roman" w:cs="Times New Roman"/>
          <w:sz w:val="28"/>
          <w:szCs w:val="28"/>
        </w:rPr>
        <w:t xml:space="preserve"> </w:t>
      </w:r>
      <w:r w:rsidRPr="00232671">
        <w:rPr>
          <w:rFonts w:ascii="Times New Roman" w:eastAsia="Times New Roman" w:hAnsi="Times New Roman" w:cs="Times New Roman"/>
          <w:sz w:val="28"/>
          <w:szCs w:val="28"/>
        </w:rPr>
        <w:t xml:space="preserve"> млн. рублей</w:t>
      </w:r>
      <w:r w:rsidRPr="00CE3421">
        <w:rPr>
          <w:rFonts w:ascii="Times New Roman" w:hAnsi="Times New Roman" w:cs="Times New Roman"/>
          <w:sz w:val="28"/>
          <w:szCs w:val="28"/>
        </w:rPr>
        <w:t>.</w:t>
      </w:r>
    </w:p>
    <w:p w:rsidR="0007485C" w:rsidRDefault="0007485C" w:rsidP="0007485C">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07485C" w:rsidRPr="00CE3421" w:rsidRDefault="0007485C" w:rsidP="0007485C">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E3421">
        <w:rPr>
          <w:rFonts w:ascii="Times New Roman" w:hAnsi="Times New Roman" w:cs="Times New Roman"/>
          <w:sz w:val="28"/>
          <w:szCs w:val="28"/>
        </w:rPr>
        <w:t>2.</w:t>
      </w:r>
      <w:r>
        <w:rPr>
          <w:rFonts w:ascii="Times New Roman" w:hAnsi="Times New Roman" w:cs="Times New Roman"/>
          <w:sz w:val="28"/>
          <w:szCs w:val="28"/>
        </w:rPr>
        <w:t xml:space="preserve"> </w:t>
      </w:r>
      <w:r w:rsidRPr="00CE3421">
        <w:rPr>
          <w:rFonts w:ascii="Times New Roman" w:hAnsi="Times New Roman" w:cs="Times New Roman"/>
          <w:sz w:val="28"/>
          <w:szCs w:val="28"/>
        </w:rPr>
        <w:t xml:space="preserve">Раздел 2 Прогнозного план (программы) приватизации муниципального имущества сельского поселения Нижнеташлинский сельсовет муниципального района Шаранский район  Республики Башкортостан на 2017 год, утвержденного решением Совета сельского поселения Нижнеташлинский сельсовет Муниципального  района Шаранский район Республики Башкортостан от </w:t>
      </w:r>
      <w:r w:rsidRPr="0007485C">
        <w:rPr>
          <w:rFonts w:ascii="Times New Roman" w:hAnsi="Times New Roman" w:cs="Times New Roman"/>
          <w:sz w:val="28"/>
          <w:szCs w:val="28"/>
        </w:rPr>
        <w:t xml:space="preserve">26 </w:t>
      </w:r>
      <w:r>
        <w:rPr>
          <w:rFonts w:ascii="Times New Roman" w:hAnsi="Times New Roman" w:cs="Times New Roman"/>
          <w:sz w:val="28"/>
          <w:szCs w:val="28"/>
        </w:rPr>
        <w:t>марта</w:t>
      </w:r>
      <w:r w:rsidRPr="00CE3421">
        <w:rPr>
          <w:rFonts w:ascii="Times New Roman" w:hAnsi="Times New Roman" w:cs="Times New Roman"/>
          <w:sz w:val="28"/>
          <w:szCs w:val="28"/>
        </w:rPr>
        <w:t xml:space="preserve"> 20</w:t>
      </w:r>
      <w:r>
        <w:rPr>
          <w:rFonts w:ascii="Times New Roman" w:hAnsi="Times New Roman" w:cs="Times New Roman"/>
          <w:sz w:val="28"/>
          <w:szCs w:val="28"/>
        </w:rPr>
        <w:t>20</w:t>
      </w:r>
      <w:r w:rsidRPr="00CE3421">
        <w:rPr>
          <w:rFonts w:ascii="Times New Roman" w:hAnsi="Times New Roman" w:cs="Times New Roman"/>
          <w:sz w:val="28"/>
          <w:szCs w:val="28"/>
        </w:rPr>
        <w:t>года №</w:t>
      </w:r>
      <w:r>
        <w:rPr>
          <w:rFonts w:ascii="Times New Roman" w:hAnsi="Times New Roman" w:cs="Times New Roman"/>
          <w:sz w:val="28"/>
          <w:szCs w:val="28"/>
        </w:rPr>
        <w:t>8</w:t>
      </w:r>
      <w:r w:rsidRPr="00CE3421">
        <w:rPr>
          <w:rFonts w:ascii="Times New Roman" w:hAnsi="Times New Roman" w:cs="Times New Roman"/>
          <w:sz w:val="28"/>
          <w:szCs w:val="28"/>
        </w:rPr>
        <w:t>/</w:t>
      </w:r>
      <w:r>
        <w:rPr>
          <w:rFonts w:ascii="Times New Roman" w:hAnsi="Times New Roman" w:cs="Times New Roman"/>
          <w:sz w:val="28"/>
          <w:szCs w:val="28"/>
        </w:rPr>
        <w:t>63</w:t>
      </w:r>
      <w:r w:rsidRPr="00CE3421">
        <w:rPr>
          <w:rFonts w:ascii="Times New Roman" w:hAnsi="Times New Roman" w:cs="Times New Roman"/>
          <w:sz w:val="28"/>
          <w:szCs w:val="28"/>
        </w:rPr>
        <w:t xml:space="preserve"> </w:t>
      </w:r>
      <w:r>
        <w:rPr>
          <w:rFonts w:ascii="Times New Roman" w:hAnsi="Times New Roman" w:cs="Times New Roman"/>
          <w:sz w:val="28"/>
          <w:szCs w:val="28"/>
        </w:rPr>
        <w:t xml:space="preserve"> изложить в ново</w:t>
      </w:r>
      <w:r w:rsidRPr="00CE3421">
        <w:rPr>
          <w:rFonts w:ascii="Times New Roman" w:hAnsi="Times New Roman" w:cs="Times New Roman"/>
          <w:sz w:val="28"/>
          <w:szCs w:val="28"/>
        </w:rPr>
        <w:t>й редакции:</w:t>
      </w:r>
    </w:p>
    <w:p w:rsidR="0007485C" w:rsidRPr="00232671" w:rsidRDefault="0007485C" w:rsidP="0007485C">
      <w:pPr>
        <w:autoSpaceDE w:val="0"/>
        <w:autoSpaceDN w:val="0"/>
        <w:adjustRightInd w:val="0"/>
        <w:spacing w:after="0" w:line="240" w:lineRule="auto"/>
        <w:jc w:val="center"/>
        <w:rPr>
          <w:rFonts w:ascii="Times New Roman" w:eastAsia="Times New Roman" w:hAnsi="Times New Roman" w:cs="Times New Roman"/>
          <w:sz w:val="26"/>
          <w:szCs w:val="26"/>
        </w:rPr>
      </w:pPr>
    </w:p>
    <w:p w:rsidR="0007485C" w:rsidRPr="00370DDE" w:rsidRDefault="0007485C" w:rsidP="0007485C">
      <w:pPr>
        <w:autoSpaceDE w:val="0"/>
        <w:autoSpaceDN w:val="0"/>
        <w:adjustRightInd w:val="0"/>
        <w:spacing w:after="0" w:line="240" w:lineRule="auto"/>
        <w:jc w:val="center"/>
        <w:rPr>
          <w:rFonts w:ascii="Times New Roman" w:eastAsia="Times New Roman" w:hAnsi="Times New Roman" w:cs="Times New Roman"/>
          <w:sz w:val="28"/>
          <w:szCs w:val="28"/>
        </w:rPr>
      </w:pPr>
      <w:r w:rsidRPr="00370DDE">
        <w:rPr>
          <w:rFonts w:ascii="Times New Roman" w:eastAsia="Times New Roman" w:hAnsi="Times New Roman" w:cs="Times New Roman"/>
          <w:sz w:val="28"/>
          <w:szCs w:val="28"/>
        </w:rPr>
        <w:t>Раздел 2</w:t>
      </w:r>
    </w:p>
    <w:p w:rsidR="0007485C" w:rsidRPr="00370DDE" w:rsidRDefault="0007485C" w:rsidP="0007485C">
      <w:pPr>
        <w:autoSpaceDE w:val="0"/>
        <w:autoSpaceDN w:val="0"/>
        <w:adjustRightInd w:val="0"/>
        <w:spacing w:after="0" w:line="240" w:lineRule="auto"/>
        <w:jc w:val="center"/>
        <w:rPr>
          <w:rFonts w:ascii="Times New Roman" w:eastAsia="Times New Roman" w:hAnsi="Times New Roman" w:cs="Times New Roman"/>
          <w:sz w:val="28"/>
          <w:szCs w:val="28"/>
        </w:rPr>
      </w:pPr>
      <w:r w:rsidRPr="00370DDE">
        <w:rPr>
          <w:rFonts w:ascii="Times New Roman" w:eastAsia="Times New Roman" w:hAnsi="Times New Roman" w:cs="Times New Roman"/>
          <w:sz w:val="28"/>
          <w:szCs w:val="28"/>
        </w:rPr>
        <w:t xml:space="preserve"> Муниципальное имущество сельского поселения Нижнеташлинский сельсовет Муниципального района Шаранский район Республики Башкортостан,  приватизация которого планируется в 2020 году</w:t>
      </w:r>
    </w:p>
    <w:tbl>
      <w:tblPr>
        <w:tblW w:w="9900" w:type="dxa"/>
        <w:tblInd w:w="-470" w:type="dxa"/>
        <w:tblLayout w:type="fixed"/>
        <w:tblCellMar>
          <w:left w:w="70" w:type="dxa"/>
          <w:right w:w="70" w:type="dxa"/>
        </w:tblCellMar>
        <w:tblLook w:val="0000"/>
      </w:tblPr>
      <w:tblGrid>
        <w:gridCol w:w="900"/>
        <w:gridCol w:w="5580"/>
        <w:gridCol w:w="3420"/>
      </w:tblGrid>
      <w:tr w:rsidR="0007485C" w:rsidRPr="00370DDE" w:rsidTr="000A409D">
        <w:trPr>
          <w:trHeight w:val="668"/>
        </w:trPr>
        <w:tc>
          <w:tcPr>
            <w:tcW w:w="900" w:type="dxa"/>
            <w:tcBorders>
              <w:top w:val="single" w:sz="6" w:space="0" w:color="auto"/>
              <w:left w:val="single" w:sz="6" w:space="0" w:color="auto"/>
              <w:bottom w:val="single" w:sz="6" w:space="0" w:color="auto"/>
              <w:right w:val="single" w:sz="6" w:space="0" w:color="auto"/>
            </w:tcBorders>
          </w:tcPr>
          <w:p w:rsidR="0007485C" w:rsidRPr="00370DDE" w:rsidRDefault="0007485C" w:rsidP="000A409D">
            <w:pPr>
              <w:autoSpaceDE w:val="0"/>
              <w:autoSpaceDN w:val="0"/>
              <w:adjustRightInd w:val="0"/>
              <w:spacing w:after="0" w:line="240" w:lineRule="auto"/>
              <w:ind w:hanging="110"/>
              <w:jc w:val="center"/>
              <w:rPr>
                <w:rFonts w:ascii="Times New Roman" w:eastAsia="Times New Roman" w:hAnsi="Times New Roman" w:cs="Times New Roman"/>
                <w:b/>
                <w:sz w:val="28"/>
                <w:szCs w:val="28"/>
              </w:rPr>
            </w:pPr>
            <w:r w:rsidRPr="00370DDE">
              <w:rPr>
                <w:rFonts w:ascii="Times New Roman" w:eastAsia="Times New Roman" w:hAnsi="Times New Roman" w:cs="Times New Roman"/>
                <w:b/>
                <w:sz w:val="28"/>
                <w:szCs w:val="28"/>
              </w:rPr>
              <w:t>№ п/п</w:t>
            </w:r>
          </w:p>
        </w:tc>
        <w:tc>
          <w:tcPr>
            <w:tcW w:w="5580" w:type="dxa"/>
            <w:tcBorders>
              <w:top w:val="single" w:sz="6" w:space="0" w:color="auto"/>
              <w:left w:val="single" w:sz="6" w:space="0" w:color="auto"/>
              <w:bottom w:val="single" w:sz="6" w:space="0" w:color="auto"/>
              <w:right w:val="single" w:sz="6" w:space="0" w:color="auto"/>
            </w:tcBorders>
          </w:tcPr>
          <w:p w:rsidR="0007485C" w:rsidRPr="00370DDE" w:rsidRDefault="0007485C" w:rsidP="000A409D">
            <w:pPr>
              <w:autoSpaceDE w:val="0"/>
              <w:autoSpaceDN w:val="0"/>
              <w:adjustRightInd w:val="0"/>
              <w:spacing w:after="0" w:line="240" w:lineRule="auto"/>
              <w:jc w:val="center"/>
              <w:rPr>
                <w:rFonts w:ascii="Times New Roman" w:eastAsia="Times New Roman" w:hAnsi="Times New Roman" w:cs="Times New Roman"/>
                <w:b/>
                <w:sz w:val="28"/>
                <w:szCs w:val="28"/>
              </w:rPr>
            </w:pPr>
            <w:r w:rsidRPr="00370DDE">
              <w:rPr>
                <w:rFonts w:ascii="Times New Roman" w:eastAsia="Times New Roman" w:hAnsi="Times New Roman" w:cs="Times New Roman"/>
                <w:b/>
                <w:sz w:val="28"/>
                <w:szCs w:val="28"/>
              </w:rPr>
              <w:t xml:space="preserve">Наименование объекта, площадь, кадастровый номер </w:t>
            </w:r>
          </w:p>
        </w:tc>
        <w:tc>
          <w:tcPr>
            <w:tcW w:w="3420" w:type="dxa"/>
            <w:tcBorders>
              <w:top w:val="single" w:sz="6" w:space="0" w:color="auto"/>
              <w:left w:val="single" w:sz="6" w:space="0" w:color="auto"/>
              <w:bottom w:val="single" w:sz="6" w:space="0" w:color="auto"/>
              <w:right w:val="single" w:sz="6" w:space="0" w:color="auto"/>
            </w:tcBorders>
          </w:tcPr>
          <w:p w:rsidR="0007485C" w:rsidRPr="00370DDE" w:rsidRDefault="0007485C" w:rsidP="000A409D">
            <w:pPr>
              <w:autoSpaceDE w:val="0"/>
              <w:autoSpaceDN w:val="0"/>
              <w:adjustRightInd w:val="0"/>
              <w:spacing w:after="0" w:line="240" w:lineRule="auto"/>
              <w:jc w:val="center"/>
              <w:rPr>
                <w:rFonts w:ascii="Times New Roman" w:eastAsia="Times New Roman" w:hAnsi="Times New Roman" w:cs="Times New Roman"/>
                <w:b/>
                <w:sz w:val="28"/>
                <w:szCs w:val="28"/>
              </w:rPr>
            </w:pPr>
            <w:r w:rsidRPr="00370DDE">
              <w:rPr>
                <w:rFonts w:ascii="Times New Roman" w:eastAsia="Times New Roman" w:hAnsi="Times New Roman" w:cs="Times New Roman"/>
                <w:b/>
                <w:sz w:val="28"/>
                <w:szCs w:val="28"/>
              </w:rPr>
              <w:t>Адрес местонахождения</w:t>
            </w:r>
          </w:p>
        </w:tc>
      </w:tr>
      <w:tr w:rsidR="0007485C" w:rsidRPr="00370DDE" w:rsidTr="000A409D">
        <w:trPr>
          <w:trHeight w:val="240"/>
        </w:trPr>
        <w:tc>
          <w:tcPr>
            <w:tcW w:w="900" w:type="dxa"/>
            <w:vMerge w:val="restart"/>
            <w:tcBorders>
              <w:top w:val="single" w:sz="6" w:space="0" w:color="auto"/>
              <w:left w:val="single" w:sz="6" w:space="0" w:color="auto"/>
              <w:right w:val="single" w:sz="6" w:space="0" w:color="auto"/>
            </w:tcBorders>
          </w:tcPr>
          <w:p w:rsidR="0007485C" w:rsidRPr="00370DDE" w:rsidRDefault="0007485C" w:rsidP="000A409D">
            <w:pPr>
              <w:numPr>
                <w:ilvl w:val="0"/>
                <w:numId w:val="1"/>
              </w:numPr>
              <w:autoSpaceDE w:val="0"/>
              <w:autoSpaceDN w:val="0"/>
              <w:adjustRightInd w:val="0"/>
              <w:spacing w:after="0" w:line="240" w:lineRule="auto"/>
              <w:rPr>
                <w:rFonts w:ascii="Times New Roman" w:eastAsia="Times New Roman" w:hAnsi="Times New Roman" w:cs="Times New Roman"/>
                <w:sz w:val="28"/>
                <w:szCs w:val="28"/>
              </w:rPr>
            </w:pPr>
          </w:p>
        </w:tc>
        <w:tc>
          <w:tcPr>
            <w:tcW w:w="5580" w:type="dxa"/>
            <w:tcBorders>
              <w:top w:val="single" w:sz="6" w:space="0" w:color="auto"/>
              <w:left w:val="single" w:sz="6" w:space="0" w:color="auto"/>
              <w:bottom w:val="single" w:sz="6" w:space="0" w:color="auto"/>
              <w:right w:val="single" w:sz="6" w:space="0" w:color="auto"/>
            </w:tcBorders>
          </w:tcPr>
          <w:p w:rsidR="0007485C" w:rsidRPr="00370DDE" w:rsidRDefault="0007485C" w:rsidP="000A409D">
            <w:pPr>
              <w:spacing w:after="0" w:line="240" w:lineRule="auto"/>
              <w:jc w:val="both"/>
              <w:rPr>
                <w:rFonts w:ascii="Times New Roman" w:eastAsia="Times New Roman" w:hAnsi="Times New Roman" w:cs="Times New Roman"/>
                <w:sz w:val="28"/>
                <w:szCs w:val="28"/>
              </w:rPr>
            </w:pPr>
            <w:r w:rsidRPr="00370DDE">
              <w:rPr>
                <w:rFonts w:ascii="Times New Roman" w:eastAsia="Times New Roman" w:hAnsi="Times New Roman" w:cs="Times New Roman"/>
                <w:sz w:val="28"/>
                <w:szCs w:val="28"/>
              </w:rPr>
              <w:t>нежилое здание, 74 кв.м., кадастровый номер 02:53:010201:269</w:t>
            </w:r>
          </w:p>
        </w:tc>
        <w:tc>
          <w:tcPr>
            <w:tcW w:w="3420" w:type="dxa"/>
            <w:tcBorders>
              <w:top w:val="single" w:sz="6" w:space="0" w:color="auto"/>
              <w:left w:val="single" w:sz="6" w:space="0" w:color="auto"/>
              <w:right w:val="single" w:sz="6" w:space="0" w:color="auto"/>
            </w:tcBorders>
          </w:tcPr>
          <w:p w:rsidR="0007485C" w:rsidRPr="00370DDE" w:rsidRDefault="0007485C" w:rsidP="000A409D">
            <w:pPr>
              <w:spacing w:after="0" w:line="240" w:lineRule="auto"/>
              <w:rPr>
                <w:rFonts w:ascii="Times New Roman" w:eastAsia="Times New Roman" w:hAnsi="Times New Roman" w:cs="Times New Roman"/>
                <w:sz w:val="28"/>
                <w:szCs w:val="28"/>
              </w:rPr>
            </w:pPr>
            <w:r w:rsidRPr="00370DDE">
              <w:rPr>
                <w:rFonts w:ascii="Times New Roman" w:eastAsia="Times New Roman" w:hAnsi="Times New Roman" w:cs="Times New Roman"/>
                <w:sz w:val="28"/>
                <w:szCs w:val="28"/>
              </w:rPr>
              <w:t>РБ, Шаранский район, с. Верхние Ташлы, ул. 70-летия Башкирии, д.36Б строение 5</w:t>
            </w:r>
          </w:p>
        </w:tc>
      </w:tr>
      <w:tr w:rsidR="0007485C" w:rsidRPr="00370DDE" w:rsidTr="000A409D">
        <w:trPr>
          <w:trHeight w:val="240"/>
        </w:trPr>
        <w:tc>
          <w:tcPr>
            <w:tcW w:w="900" w:type="dxa"/>
            <w:vMerge/>
            <w:tcBorders>
              <w:left w:val="single" w:sz="6" w:space="0" w:color="auto"/>
              <w:right w:val="single" w:sz="6" w:space="0" w:color="auto"/>
            </w:tcBorders>
          </w:tcPr>
          <w:p w:rsidR="0007485C" w:rsidRPr="00370DDE" w:rsidRDefault="0007485C" w:rsidP="000A409D">
            <w:pPr>
              <w:numPr>
                <w:ilvl w:val="0"/>
                <w:numId w:val="1"/>
              </w:numPr>
              <w:autoSpaceDE w:val="0"/>
              <w:autoSpaceDN w:val="0"/>
              <w:adjustRightInd w:val="0"/>
              <w:spacing w:after="0" w:line="240" w:lineRule="auto"/>
              <w:rPr>
                <w:rFonts w:ascii="Times New Roman" w:eastAsia="Times New Roman" w:hAnsi="Times New Roman" w:cs="Times New Roman"/>
                <w:sz w:val="28"/>
                <w:szCs w:val="28"/>
              </w:rPr>
            </w:pPr>
          </w:p>
        </w:tc>
        <w:tc>
          <w:tcPr>
            <w:tcW w:w="5580" w:type="dxa"/>
            <w:tcBorders>
              <w:top w:val="single" w:sz="6" w:space="0" w:color="auto"/>
              <w:left w:val="single" w:sz="6" w:space="0" w:color="auto"/>
              <w:bottom w:val="single" w:sz="6" w:space="0" w:color="auto"/>
              <w:right w:val="single" w:sz="6" w:space="0" w:color="auto"/>
            </w:tcBorders>
          </w:tcPr>
          <w:p w:rsidR="0007485C" w:rsidRPr="00370DDE" w:rsidRDefault="0007485C" w:rsidP="000A409D">
            <w:pPr>
              <w:spacing w:after="0" w:line="240" w:lineRule="auto"/>
              <w:jc w:val="both"/>
              <w:rPr>
                <w:rFonts w:ascii="Times New Roman" w:eastAsia="Times New Roman" w:hAnsi="Times New Roman" w:cs="Times New Roman"/>
                <w:sz w:val="28"/>
                <w:szCs w:val="28"/>
              </w:rPr>
            </w:pPr>
            <w:r w:rsidRPr="00370DDE">
              <w:rPr>
                <w:rFonts w:ascii="Times New Roman" w:eastAsia="Times New Roman" w:hAnsi="Times New Roman" w:cs="Times New Roman"/>
                <w:sz w:val="28"/>
                <w:szCs w:val="28"/>
              </w:rPr>
              <w:t>нежилое здание, 36 кв.м. кадастровый номер 02:53:010201:265</w:t>
            </w:r>
          </w:p>
        </w:tc>
        <w:tc>
          <w:tcPr>
            <w:tcW w:w="3420" w:type="dxa"/>
            <w:tcBorders>
              <w:top w:val="single" w:sz="6" w:space="0" w:color="auto"/>
              <w:left w:val="single" w:sz="6" w:space="0" w:color="auto"/>
              <w:bottom w:val="single" w:sz="6" w:space="0" w:color="auto"/>
              <w:right w:val="single" w:sz="6" w:space="0" w:color="auto"/>
            </w:tcBorders>
          </w:tcPr>
          <w:p w:rsidR="0007485C" w:rsidRPr="00370DDE" w:rsidRDefault="0007485C" w:rsidP="000A409D">
            <w:pPr>
              <w:spacing w:after="0" w:line="240" w:lineRule="auto"/>
              <w:rPr>
                <w:rFonts w:ascii="Times New Roman" w:eastAsia="Times New Roman" w:hAnsi="Times New Roman" w:cs="Times New Roman"/>
                <w:sz w:val="28"/>
                <w:szCs w:val="28"/>
              </w:rPr>
            </w:pPr>
            <w:r w:rsidRPr="00370DDE">
              <w:rPr>
                <w:rFonts w:ascii="Times New Roman" w:eastAsia="Times New Roman" w:hAnsi="Times New Roman" w:cs="Times New Roman"/>
                <w:sz w:val="28"/>
                <w:szCs w:val="28"/>
              </w:rPr>
              <w:t>РБ, Шаранский район, с. Верхние Ташлы, ул. 70-летия Башкирии, д.36Б строение 4</w:t>
            </w:r>
          </w:p>
        </w:tc>
      </w:tr>
      <w:tr w:rsidR="0007485C" w:rsidRPr="00370DDE" w:rsidTr="000A409D">
        <w:trPr>
          <w:trHeight w:val="240"/>
        </w:trPr>
        <w:tc>
          <w:tcPr>
            <w:tcW w:w="900" w:type="dxa"/>
            <w:vMerge/>
            <w:tcBorders>
              <w:left w:val="single" w:sz="6" w:space="0" w:color="auto"/>
              <w:right w:val="single" w:sz="6" w:space="0" w:color="auto"/>
            </w:tcBorders>
          </w:tcPr>
          <w:p w:rsidR="0007485C" w:rsidRPr="00370DDE" w:rsidRDefault="0007485C" w:rsidP="000A409D">
            <w:pPr>
              <w:numPr>
                <w:ilvl w:val="0"/>
                <w:numId w:val="1"/>
              </w:numPr>
              <w:autoSpaceDE w:val="0"/>
              <w:autoSpaceDN w:val="0"/>
              <w:adjustRightInd w:val="0"/>
              <w:spacing w:after="0" w:line="240" w:lineRule="auto"/>
              <w:rPr>
                <w:rFonts w:ascii="Times New Roman" w:eastAsia="Times New Roman" w:hAnsi="Times New Roman" w:cs="Times New Roman"/>
                <w:sz w:val="28"/>
                <w:szCs w:val="28"/>
              </w:rPr>
            </w:pPr>
          </w:p>
        </w:tc>
        <w:tc>
          <w:tcPr>
            <w:tcW w:w="5580" w:type="dxa"/>
            <w:tcBorders>
              <w:top w:val="single" w:sz="6" w:space="0" w:color="auto"/>
              <w:left w:val="single" w:sz="6" w:space="0" w:color="auto"/>
              <w:bottom w:val="single" w:sz="6" w:space="0" w:color="auto"/>
              <w:right w:val="single" w:sz="6" w:space="0" w:color="auto"/>
            </w:tcBorders>
          </w:tcPr>
          <w:p w:rsidR="0007485C" w:rsidRPr="00370DDE" w:rsidRDefault="0007485C" w:rsidP="000A409D">
            <w:pPr>
              <w:spacing w:after="0" w:line="240" w:lineRule="auto"/>
              <w:jc w:val="both"/>
              <w:rPr>
                <w:rFonts w:ascii="Times New Roman" w:eastAsia="Times New Roman" w:hAnsi="Times New Roman" w:cs="Times New Roman"/>
                <w:sz w:val="28"/>
                <w:szCs w:val="28"/>
              </w:rPr>
            </w:pPr>
            <w:r w:rsidRPr="00370DDE">
              <w:rPr>
                <w:rFonts w:ascii="Times New Roman" w:eastAsia="Times New Roman" w:hAnsi="Times New Roman" w:cs="Times New Roman"/>
                <w:sz w:val="28"/>
                <w:szCs w:val="28"/>
              </w:rPr>
              <w:t>нежилое здание, 840 кв.м., кадастровый номер 02:53:010201:266</w:t>
            </w:r>
          </w:p>
        </w:tc>
        <w:tc>
          <w:tcPr>
            <w:tcW w:w="3420" w:type="dxa"/>
            <w:tcBorders>
              <w:top w:val="single" w:sz="6" w:space="0" w:color="auto"/>
              <w:left w:val="single" w:sz="6" w:space="0" w:color="auto"/>
              <w:bottom w:val="single" w:sz="6" w:space="0" w:color="auto"/>
              <w:right w:val="single" w:sz="6" w:space="0" w:color="auto"/>
            </w:tcBorders>
          </w:tcPr>
          <w:p w:rsidR="0007485C" w:rsidRPr="00370DDE" w:rsidRDefault="0007485C" w:rsidP="000A409D">
            <w:pPr>
              <w:spacing w:after="0" w:line="240" w:lineRule="auto"/>
              <w:rPr>
                <w:rFonts w:ascii="Times New Roman" w:eastAsia="Times New Roman" w:hAnsi="Times New Roman" w:cs="Times New Roman"/>
                <w:sz w:val="28"/>
                <w:szCs w:val="28"/>
              </w:rPr>
            </w:pPr>
            <w:r w:rsidRPr="00370DDE">
              <w:rPr>
                <w:rFonts w:ascii="Times New Roman" w:eastAsia="Times New Roman" w:hAnsi="Times New Roman" w:cs="Times New Roman"/>
                <w:sz w:val="28"/>
                <w:szCs w:val="28"/>
              </w:rPr>
              <w:t>РБ, Шаранский район, с. Верхние Ташлы, ул. 70-летия Башкирии, д.36Б строение 2</w:t>
            </w:r>
          </w:p>
        </w:tc>
      </w:tr>
      <w:tr w:rsidR="0007485C" w:rsidRPr="00370DDE" w:rsidTr="000A409D">
        <w:trPr>
          <w:trHeight w:val="240"/>
        </w:trPr>
        <w:tc>
          <w:tcPr>
            <w:tcW w:w="900" w:type="dxa"/>
            <w:vMerge/>
            <w:tcBorders>
              <w:left w:val="single" w:sz="6" w:space="0" w:color="auto"/>
              <w:right w:val="single" w:sz="6" w:space="0" w:color="auto"/>
            </w:tcBorders>
          </w:tcPr>
          <w:p w:rsidR="0007485C" w:rsidRPr="00370DDE" w:rsidRDefault="0007485C" w:rsidP="000A409D">
            <w:pPr>
              <w:numPr>
                <w:ilvl w:val="0"/>
                <w:numId w:val="1"/>
              </w:numPr>
              <w:autoSpaceDE w:val="0"/>
              <w:autoSpaceDN w:val="0"/>
              <w:adjustRightInd w:val="0"/>
              <w:spacing w:after="0" w:line="240" w:lineRule="auto"/>
              <w:rPr>
                <w:rFonts w:ascii="Times New Roman" w:eastAsia="Times New Roman" w:hAnsi="Times New Roman" w:cs="Times New Roman"/>
                <w:sz w:val="28"/>
                <w:szCs w:val="28"/>
              </w:rPr>
            </w:pPr>
          </w:p>
        </w:tc>
        <w:tc>
          <w:tcPr>
            <w:tcW w:w="5580" w:type="dxa"/>
            <w:tcBorders>
              <w:top w:val="single" w:sz="6" w:space="0" w:color="auto"/>
              <w:left w:val="single" w:sz="6" w:space="0" w:color="auto"/>
              <w:bottom w:val="single" w:sz="6" w:space="0" w:color="auto"/>
              <w:right w:val="single" w:sz="6" w:space="0" w:color="auto"/>
            </w:tcBorders>
          </w:tcPr>
          <w:p w:rsidR="0007485C" w:rsidRPr="00370DDE" w:rsidRDefault="0007485C" w:rsidP="000A409D">
            <w:pPr>
              <w:spacing w:after="0" w:line="240" w:lineRule="auto"/>
              <w:jc w:val="both"/>
              <w:rPr>
                <w:rFonts w:ascii="Times New Roman" w:eastAsia="Times New Roman" w:hAnsi="Times New Roman" w:cs="Times New Roman"/>
                <w:sz w:val="28"/>
                <w:szCs w:val="28"/>
              </w:rPr>
            </w:pPr>
            <w:r w:rsidRPr="00370DDE">
              <w:rPr>
                <w:rFonts w:ascii="Times New Roman" w:eastAsia="Times New Roman" w:hAnsi="Times New Roman" w:cs="Times New Roman"/>
                <w:sz w:val="28"/>
                <w:szCs w:val="28"/>
              </w:rPr>
              <w:t>нежилое здание, 856 кв.м,   кадастровый номер 02:53:010201:264</w:t>
            </w:r>
          </w:p>
        </w:tc>
        <w:tc>
          <w:tcPr>
            <w:tcW w:w="3420" w:type="dxa"/>
            <w:tcBorders>
              <w:top w:val="single" w:sz="6" w:space="0" w:color="auto"/>
              <w:left w:val="single" w:sz="6" w:space="0" w:color="auto"/>
              <w:bottom w:val="single" w:sz="6" w:space="0" w:color="auto"/>
              <w:right w:val="single" w:sz="6" w:space="0" w:color="auto"/>
            </w:tcBorders>
          </w:tcPr>
          <w:p w:rsidR="0007485C" w:rsidRPr="00370DDE" w:rsidRDefault="0007485C" w:rsidP="000A409D">
            <w:pPr>
              <w:spacing w:after="0" w:line="240" w:lineRule="auto"/>
              <w:rPr>
                <w:rFonts w:ascii="Times New Roman" w:eastAsia="Times New Roman" w:hAnsi="Times New Roman" w:cs="Times New Roman"/>
                <w:sz w:val="28"/>
                <w:szCs w:val="28"/>
              </w:rPr>
            </w:pPr>
            <w:r w:rsidRPr="00370DDE">
              <w:rPr>
                <w:rFonts w:ascii="Times New Roman" w:eastAsia="Times New Roman" w:hAnsi="Times New Roman" w:cs="Times New Roman"/>
                <w:sz w:val="28"/>
                <w:szCs w:val="28"/>
              </w:rPr>
              <w:t>РБ, Шаранский район, с. Верхние Ташлы, ул. 70-летия Башкирии, д.36Б строение 1</w:t>
            </w:r>
          </w:p>
        </w:tc>
      </w:tr>
      <w:tr w:rsidR="0007485C" w:rsidRPr="00370DDE" w:rsidTr="000A409D">
        <w:trPr>
          <w:trHeight w:val="240"/>
        </w:trPr>
        <w:tc>
          <w:tcPr>
            <w:tcW w:w="900" w:type="dxa"/>
            <w:vMerge/>
            <w:tcBorders>
              <w:left w:val="single" w:sz="6" w:space="0" w:color="auto"/>
              <w:right w:val="single" w:sz="6" w:space="0" w:color="auto"/>
            </w:tcBorders>
          </w:tcPr>
          <w:p w:rsidR="0007485C" w:rsidRPr="00370DDE" w:rsidRDefault="0007485C" w:rsidP="000A409D">
            <w:pPr>
              <w:numPr>
                <w:ilvl w:val="0"/>
                <w:numId w:val="1"/>
              </w:numPr>
              <w:autoSpaceDE w:val="0"/>
              <w:autoSpaceDN w:val="0"/>
              <w:adjustRightInd w:val="0"/>
              <w:spacing w:after="0" w:line="240" w:lineRule="auto"/>
              <w:rPr>
                <w:rFonts w:ascii="Times New Roman" w:eastAsia="Times New Roman" w:hAnsi="Times New Roman" w:cs="Times New Roman"/>
                <w:sz w:val="28"/>
                <w:szCs w:val="28"/>
              </w:rPr>
            </w:pPr>
          </w:p>
        </w:tc>
        <w:tc>
          <w:tcPr>
            <w:tcW w:w="5580" w:type="dxa"/>
            <w:tcBorders>
              <w:top w:val="single" w:sz="6" w:space="0" w:color="auto"/>
              <w:left w:val="single" w:sz="6" w:space="0" w:color="auto"/>
              <w:bottom w:val="single" w:sz="6" w:space="0" w:color="auto"/>
              <w:right w:val="single" w:sz="6" w:space="0" w:color="auto"/>
            </w:tcBorders>
          </w:tcPr>
          <w:p w:rsidR="0007485C" w:rsidRPr="00370DDE" w:rsidRDefault="0007485C" w:rsidP="000A409D">
            <w:pPr>
              <w:spacing w:after="0" w:line="240" w:lineRule="auto"/>
              <w:jc w:val="both"/>
              <w:rPr>
                <w:rFonts w:ascii="Times New Roman" w:eastAsia="Times New Roman" w:hAnsi="Times New Roman" w:cs="Times New Roman"/>
                <w:sz w:val="28"/>
                <w:szCs w:val="28"/>
              </w:rPr>
            </w:pPr>
            <w:r w:rsidRPr="00370DDE">
              <w:rPr>
                <w:rFonts w:ascii="Times New Roman" w:eastAsia="Times New Roman" w:hAnsi="Times New Roman" w:cs="Times New Roman"/>
                <w:sz w:val="28"/>
                <w:szCs w:val="28"/>
              </w:rPr>
              <w:t>нежилое здание, 831 кв.м., кадастровый номер 02:53:010201:270</w:t>
            </w:r>
          </w:p>
        </w:tc>
        <w:tc>
          <w:tcPr>
            <w:tcW w:w="3420" w:type="dxa"/>
            <w:tcBorders>
              <w:top w:val="single" w:sz="6" w:space="0" w:color="auto"/>
              <w:left w:val="single" w:sz="6" w:space="0" w:color="auto"/>
              <w:bottom w:val="single" w:sz="6" w:space="0" w:color="auto"/>
              <w:right w:val="single" w:sz="6" w:space="0" w:color="auto"/>
            </w:tcBorders>
          </w:tcPr>
          <w:p w:rsidR="0007485C" w:rsidRPr="00370DDE" w:rsidRDefault="0007485C" w:rsidP="000A409D">
            <w:pPr>
              <w:spacing w:after="0" w:line="240" w:lineRule="auto"/>
              <w:rPr>
                <w:rFonts w:ascii="Times New Roman" w:eastAsia="Times New Roman" w:hAnsi="Times New Roman" w:cs="Times New Roman"/>
                <w:sz w:val="28"/>
                <w:szCs w:val="28"/>
              </w:rPr>
            </w:pPr>
            <w:r w:rsidRPr="00370DDE">
              <w:rPr>
                <w:rFonts w:ascii="Times New Roman" w:eastAsia="Times New Roman" w:hAnsi="Times New Roman" w:cs="Times New Roman"/>
                <w:sz w:val="28"/>
                <w:szCs w:val="28"/>
              </w:rPr>
              <w:t>РБ, Шаранский район, с. Верхние Ташлы, ул. 70-летия Башкирии, д.36Б строение 3</w:t>
            </w:r>
          </w:p>
        </w:tc>
      </w:tr>
      <w:tr w:rsidR="0007485C" w:rsidRPr="00370DDE" w:rsidTr="0007485C">
        <w:trPr>
          <w:trHeight w:val="240"/>
        </w:trPr>
        <w:tc>
          <w:tcPr>
            <w:tcW w:w="900" w:type="dxa"/>
            <w:vMerge/>
            <w:tcBorders>
              <w:left w:val="single" w:sz="6" w:space="0" w:color="auto"/>
              <w:right w:val="single" w:sz="6" w:space="0" w:color="auto"/>
            </w:tcBorders>
          </w:tcPr>
          <w:p w:rsidR="0007485C" w:rsidRPr="00370DDE" w:rsidRDefault="0007485C" w:rsidP="000A409D">
            <w:pPr>
              <w:numPr>
                <w:ilvl w:val="0"/>
                <w:numId w:val="1"/>
              </w:numPr>
              <w:autoSpaceDE w:val="0"/>
              <w:autoSpaceDN w:val="0"/>
              <w:adjustRightInd w:val="0"/>
              <w:spacing w:after="0" w:line="240" w:lineRule="auto"/>
              <w:rPr>
                <w:rFonts w:ascii="Times New Roman" w:eastAsia="Times New Roman" w:hAnsi="Times New Roman" w:cs="Times New Roman"/>
                <w:sz w:val="28"/>
                <w:szCs w:val="28"/>
              </w:rPr>
            </w:pPr>
          </w:p>
        </w:tc>
        <w:tc>
          <w:tcPr>
            <w:tcW w:w="5580" w:type="dxa"/>
            <w:tcBorders>
              <w:top w:val="single" w:sz="6" w:space="0" w:color="auto"/>
              <w:left w:val="single" w:sz="6" w:space="0" w:color="auto"/>
              <w:bottom w:val="single" w:sz="6" w:space="0" w:color="auto"/>
              <w:right w:val="single" w:sz="6" w:space="0" w:color="auto"/>
            </w:tcBorders>
          </w:tcPr>
          <w:p w:rsidR="0007485C" w:rsidRPr="00370DDE" w:rsidRDefault="0007485C" w:rsidP="000A409D">
            <w:pPr>
              <w:autoSpaceDE w:val="0"/>
              <w:autoSpaceDN w:val="0"/>
              <w:adjustRightInd w:val="0"/>
              <w:spacing w:after="0" w:line="240" w:lineRule="auto"/>
              <w:rPr>
                <w:rFonts w:ascii="Times New Roman" w:eastAsia="Times New Roman" w:hAnsi="Times New Roman" w:cs="Times New Roman"/>
                <w:sz w:val="28"/>
                <w:szCs w:val="28"/>
              </w:rPr>
            </w:pPr>
            <w:r w:rsidRPr="00370DDE">
              <w:rPr>
                <w:rFonts w:ascii="Times New Roman" w:eastAsia="Times New Roman" w:hAnsi="Times New Roman" w:cs="Times New Roman"/>
                <w:sz w:val="28"/>
                <w:szCs w:val="28"/>
              </w:rPr>
              <w:t>Земельный участок, 14257 кв.м., кадастровый номер 02:53:010201:259</w:t>
            </w:r>
          </w:p>
        </w:tc>
        <w:tc>
          <w:tcPr>
            <w:tcW w:w="3420" w:type="dxa"/>
            <w:tcBorders>
              <w:top w:val="single" w:sz="6" w:space="0" w:color="auto"/>
              <w:left w:val="single" w:sz="6" w:space="0" w:color="auto"/>
              <w:bottom w:val="single" w:sz="6" w:space="0" w:color="auto"/>
              <w:right w:val="single" w:sz="6" w:space="0" w:color="auto"/>
            </w:tcBorders>
          </w:tcPr>
          <w:p w:rsidR="0007485C" w:rsidRPr="00370DDE" w:rsidRDefault="0007485C" w:rsidP="000A409D">
            <w:pPr>
              <w:autoSpaceDE w:val="0"/>
              <w:autoSpaceDN w:val="0"/>
              <w:adjustRightInd w:val="0"/>
              <w:spacing w:after="0" w:line="240" w:lineRule="auto"/>
              <w:rPr>
                <w:rFonts w:ascii="Times New Roman" w:eastAsia="Times New Roman" w:hAnsi="Times New Roman" w:cs="Times New Roman"/>
                <w:sz w:val="28"/>
                <w:szCs w:val="28"/>
              </w:rPr>
            </w:pPr>
            <w:r w:rsidRPr="00370DDE">
              <w:rPr>
                <w:rFonts w:ascii="Times New Roman" w:eastAsia="Times New Roman" w:hAnsi="Times New Roman" w:cs="Times New Roman"/>
                <w:sz w:val="28"/>
                <w:szCs w:val="28"/>
              </w:rPr>
              <w:t>РБ, Шаранский район, с. Верхние Ташлы, ул. 70-летия Башкирии, д.36Б</w:t>
            </w:r>
          </w:p>
        </w:tc>
      </w:tr>
      <w:tr w:rsidR="0007485C" w:rsidRPr="00370DDE" w:rsidTr="000A409D">
        <w:trPr>
          <w:trHeight w:val="240"/>
        </w:trPr>
        <w:tc>
          <w:tcPr>
            <w:tcW w:w="900" w:type="dxa"/>
            <w:tcBorders>
              <w:left w:val="single" w:sz="6" w:space="0" w:color="auto"/>
              <w:bottom w:val="single" w:sz="6" w:space="0" w:color="auto"/>
              <w:right w:val="single" w:sz="6" w:space="0" w:color="auto"/>
            </w:tcBorders>
          </w:tcPr>
          <w:p w:rsidR="0007485C" w:rsidRPr="00370DDE" w:rsidRDefault="0007485C" w:rsidP="000A409D">
            <w:pPr>
              <w:numPr>
                <w:ilvl w:val="0"/>
                <w:numId w:val="1"/>
              </w:numPr>
              <w:autoSpaceDE w:val="0"/>
              <w:autoSpaceDN w:val="0"/>
              <w:adjustRightInd w:val="0"/>
              <w:spacing w:after="0" w:line="240" w:lineRule="auto"/>
              <w:rPr>
                <w:rFonts w:ascii="Times New Roman" w:eastAsia="Times New Roman" w:hAnsi="Times New Roman" w:cs="Times New Roman"/>
                <w:sz w:val="28"/>
                <w:szCs w:val="28"/>
              </w:rPr>
            </w:pPr>
          </w:p>
        </w:tc>
        <w:tc>
          <w:tcPr>
            <w:tcW w:w="5580" w:type="dxa"/>
            <w:tcBorders>
              <w:top w:val="single" w:sz="6" w:space="0" w:color="auto"/>
              <w:left w:val="single" w:sz="6" w:space="0" w:color="auto"/>
              <w:bottom w:val="single" w:sz="6" w:space="0" w:color="auto"/>
              <w:right w:val="single" w:sz="6" w:space="0" w:color="auto"/>
            </w:tcBorders>
          </w:tcPr>
          <w:p w:rsidR="0007485C" w:rsidRPr="0007485C" w:rsidRDefault="0007485C" w:rsidP="000A409D">
            <w:pPr>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Косилка Роторная </w:t>
            </w:r>
            <w:r>
              <w:rPr>
                <w:rFonts w:ascii="Times New Roman" w:eastAsia="Times New Roman" w:hAnsi="Times New Roman" w:cs="Times New Roman"/>
                <w:sz w:val="28"/>
                <w:szCs w:val="28"/>
                <w:lang w:val="en-US"/>
              </w:rPr>
              <w:t>LISICKIZ-178</w:t>
            </w:r>
          </w:p>
        </w:tc>
        <w:tc>
          <w:tcPr>
            <w:tcW w:w="3420" w:type="dxa"/>
            <w:tcBorders>
              <w:top w:val="single" w:sz="6" w:space="0" w:color="auto"/>
              <w:left w:val="single" w:sz="6" w:space="0" w:color="auto"/>
              <w:bottom w:val="single" w:sz="6" w:space="0" w:color="auto"/>
              <w:right w:val="single" w:sz="6" w:space="0" w:color="auto"/>
            </w:tcBorders>
          </w:tcPr>
          <w:p w:rsidR="0007485C" w:rsidRPr="0007485C" w:rsidRDefault="0007485C" w:rsidP="000A409D">
            <w:pPr>
              <w:autoSpaceDE w:val="0"/>
              <w:autoSpaceDN w:val="0"/>
              <w:adjustRightInd w:val="0"/>
              <w:spacing w:after="0" w:line="240" w:lineRule="auto"/>
              <w:rPr>
                <w:rFonts w:ascii="Times New Roman" w:eastAsia="Times New Roman" w:hAnsi="Times New Roman" w:cs="Times New Roman"/>
                <w:sz w:val="28"/>
                <w:szCs w:val="28"/>
              </w:rPr>
            </w:pPr>
            <w:r w:rsidRPr="00370DDE">
              <w:rPr>
                <w:rFonts w:ascii="Times New Roman" w:eastAsia="Times New Roman" w:hAnsi="Times New Roman" w:cs="Times New Roman"/>
                <w:sz w:val="28"/>
                <w:szCs w:val="28"/>
              </w:rPr>
              <w:t xml:space="preserve">РБ, Шаранский район, с. </w:t>
            </w:r>
            <w:r w:rsidRPr="00370DDE">
              <w:rPr>
                <w:rFonts w:ascii="Times New Roman" w:eastAsia="Times New Roman" w:hAnsi="Times New Roman" w:cs="Times New Roman"/>
                <w:sz w:val="28"/>
                <w:szCs w:val="28"/>
              </w:rPr>
              <w:lastRenderedPageBreak/>
              <w:t>Верхние Ташлы,</w:t>
            </w:r>
            <w:r>
              <w:rPr>
                <w:rFonts w:ascii="Times New Roman" w:hAnsi="Times New Roman" w:cs="Times New Roman"/>
                <w:sz w:val="28"/>
                <w:szCs w:val="28"/>
              </w:rPr>
              <w:t>, ул. Победы, д. 20</w:t>
            </w:r>
          </w:p>
        </w:tc>
      </w:tr>
    </w:tbl>
    <w:p w:rsidR="0007485C" w:rsidRDefault="0007485C" w:rsidP="0007485C">
      <w:pPr>
        <w:rPr>
          <w:rFonts w:ascii="Times New Roman" w:hAnsi="Times New Roman" w:cs="Times New Roman"/>
          <w:sz w:val="28"/>
          <w:szCs w:val="28"/>
        </w:rPr>
      </w:pPr>
    </w:p>
    <w:p w:rsidR="0007485C" w:rsidRPr="002977E8" w:rsidRDefault="0007485C" w:rsidP="0007485C">
      <w:pPr>
        <w:jc w:val="both"/>
        <w:rPr>
          <w:rFonts w:ascii="Times New Roman" w:hAnsi="Times New Roman" w:cs="Times New Roman"/>
          <w:sz w:val="28"/>
          <w:szCs w:val="28"/>
        </w:rPr>
      </w:pPr>
      <w:r>
        <w:rPr>
          <w:rFonts w:ascii="Times New Roman" w:hAnsi="Times New Roman" w:cs="Times New Roman"/>
          <w:sz w:val="28"/>
          <w:szCs w:val="28"/>
        </w:rPr>
        <w:t xml:space="preserve"> </w:t>
      </w:r>
      <w:r w:rsidRPr="002977E8">
        <w:rPr>
          <w:rFonts w:ascii="Times New Roman" w:hAnsi="Times New Roman" w:cs="Times New Roman"/>
          <w:sz w:val="28"/>
          <w:szCs w:val="28"/>
        </w:rPr>
        <w:t xml:space="preserve"> </w:t>
      </w:r>
      <w:r>
        <w:rPr>
          <w:rFonts w:ascii="Times New Roman" w:hAnsi="Times New Roman" w:cs="Times New Roman"/>
          <w:sz w:val="28"/>
          <w:szCs w:val="28"/>
        </w:rPr>
        <w:t xml:space="preserve">2.Настоящее решение вступает в силу со дня обнародования на информационном стенде </w:t>
      </w:r>
      <w:r w:rsidRPr="008F5D9A">
        <w:rPr>
          <w:rFonts w:ascii="Times New Roman" w:hAnsi="Times New Roman" w:cs="Times New Roman"/>
          <w:sz w:val="28"/>
          <w:szCs w:val="28"/>
        </w:rPr>
        <w:t>Совет</w:t>
      </w:r>
      <w:r>
        <w:rPr>
          <w:rFonts w:ascii="Times New Roman" w:hAnsi="Times New Roman" w:cs="Times New Roman"/>
          <w:sz w:val="28"/>
          <w:szCs w:val="28"/>
        </w:rPr>
        <w:t>а</w:t>
      </w:r>
      <w:r w:rsidRPr="008F5D9A">
        <w:rPr>
          <w:rFonts w:ascii="Times New Roman" w:hAnsi="Times New Roman" w:cs="Times New Roman"/>
          <w:sz w:val="28"/>
          <w:szCs w:val="28"/>
        </w:rPr>
        <w:t xml:space="preserve"> сельского поселения Нижнеташлинский сельсовет Муниципального  района Шаранский район Республики Башкортостан</w:t>
      </w:r>
      <w:r>
        <w:rPr>
          <w:rFonts w:ascii="Times New Roman" w:hAnsi="Times New Roman" w:cs="Times New Roman"/>
          <w:sz w:val="28"/>
          <w:szCs w:val="28"/>
        </w:rPr>
        <w:t xml:space="preserve"> и размещения в сети общего доступа «Интернет» на официальном сайте </w:t>
      </w:r>
      <w:r w:rsidRPr="008F5D9A">
        <w:rPr>
          <w:rFonts w:ascii="Times New Roman" w:hAnsi="Times New Roman" w:cs="Times New Roman"/>
          <w:sz w:val="28"/>
          <w:szCs w:val="28"/>
        </w:rPr>
        <w:t>Совет</w:t>
      </w:r>
      <w:r>
        <w:rPr>
          <w:rFonts w:ascii="Times New Roman" w:hAnsi="Times New Roman" w:cs="Times New Roman"/>
          <w:sz w:val="28"/>
          <w:szCs w:val="28"/>
        </w:rPr>
        <w:t>а</w:t>
      </w:r>
      <w:r w:rsidRPr="008F5D9A">
        <w:rPr>
          <w:rFonts w:ascii="Times New Roman" w:hAnsi="Times New Roman" w:cs="Times New Roman"/>
          <w:sz w:val="28"/>
          <w:szCs w:val="28"/>
        </w:rPr>
        <w:t xml:space="preserve"> сельского поселения Нижнеташлинский сельсовет Муниципального  района Шаранский район Республики Башкортостан</w:t>
      </w:r>
      <w:r>
        <w:rPr>
          <w:rFonts w:ascii="Times New Roman" w:hAnsi="Times New Roman" w:cs="Times New Roman"/>
          <w:sz w:val="28"/>
          <w:szCs w:val="28"/>
        </w:rPr>
        <w:t xml:space="preserve"> </w:t>
      </w:r>
      <w:r w:rsidRPr="002977E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ntashly</w:t>
      </w:r>
      <w:proofErr w:type="spellEnd"/>
      <w:r w:rsidRPr="002977E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977E8">
        <w:rPr>
          <w:rFonts w:ascii="Times New Roman" w:hAnsi="Times New Roman" w:cs="Times New Roman"/>
          <w:sz w:val="28"/>
          <w:szCs w:val="28"/>
        </w:rPr>
        <w:t>)</w:t>
      </w:r>
    </w:p>
    <w:p w:rsidR="0007485C" w:rsidRDefault="0007485C" w:rsidP="0007485C">
      <w:pPr>
        <w:jc w:val="both"/>
        <w:rPr>
          <w:rFonts w:ascii="Times New Roman" w:hAnsi="Times New Roman" w:cs="Times New Roman"/>
          <w:sz w:val="28"/>
          <w:szCs w:val="28"/>
        </w:rPr>
      </w:pPr>
      <w:r>
        <w:rPr>
          <w:rFonts w:ascii="Times New Roman" w:hAnsi="Times New Roman" w:cs="Times New Roman"/>
          <w:sz w:val="28"/>
          <w:szCs w:val="28"/>
        </w:rPr>
        <w:t xml:space="preserve">  </w:t>
      </w:r>
      <w:r w:rsidRPr="002977E8">
        <w:rPr>
          <w:rFonts w:ascii="Times New Roman" w:hAnsi="Times New Roman" w:cs="Times New Roman"/>
          <w:sz w:val="28"/>
          <w:szCs w:val="28"/>
        </w:rPr>
        <w:t xml:space="preserve"> </w:t>
      </w:r>
    </w:p>
    <w:p w:rsidR="0007485C" w:rsidRPr="008F5D9A" w:rsidRDefault="0007485C" w:rsidP="0007485C">
      <w:pPr>
        <w:jc w:val="both"/>
        <w:rPr>
          <w:rFonts w:ascii="Times New Roman" w:hAnsi="Times New Roman" w:cs="Times New Roman"/>
          <w:sz w:val="28"/>
          <w:szCs w:val="28"/>
        </w:rPr>
      </w:pPr>
      <w:r>
        <w:rPr>
          <w:rFonts w:ascii="Times New Roman" w:hAnsi="Times New Roman" w:cs="Times New Roman"/>
          <w:sz w:val="28"/>
          <w:szCs w:val="28"/>
        </w:rPr>
        <w:t xml:space="preserve">   3. </w:t>
      </w:r>
      <w:r w:rsidRPr="008F5D9A">
        <w:rPr>
          <w:rFonts w:ascii="Times New Roman" w:hAnsi="Times New Roman" w:cs="Times New Roman"/>
          <w:sz w:val="28"/>
          <w:szCs w:val="28"/>
        </w:rPr>
        <w:t>Контроль за выполнением настоящего решения возложить на постоянную комиссию Совета сельского поселения Нижнеташлинский сельсовет муниципального района по бюджету, налогам и вопросам собственности.</w:t>
      </w:r>
    </w:p>
    <w:p w:rsidR="0007485C" w:rsidRPr="008F5D9A" w:rsidRDefault="0007485C" w:rsidP="0007485C">
      <w:pPr>
        <w:rPr>
          <w:rFonts w:ascii="Times New Roman" w:hAnsi="Times New Roman" w:cs="Times New Roman"/>
          <w:b/>
          <w:sz w:val="28"/>
          <w:szCs w:val="28"/>
        </w:rPr>
      </w:pPr>
    </w:p>
    <w:p w:rsidR="0007485C" w:rsidRPr="00232671" w:rsidRDefault="0007485C" w:rsidP="0007485C">
      <w:pPr>
        <w:autoSpaceDE w:val="0"/>
        <w:autoSpaceDN w:val="0"/>
        <w:adjustRightInd w:val="0"/>
        <w:spacing w:after="0" w:line="240" w:lineRule="auto"/>
        <w:ind w:left="180"/>
        <w:rPr>
          <w:rFonts w:ascii="Times New Roman" w:eastAsia="Times New Roman" w:hAnsi="Times New Roman" w:cs="Courier New"/>
          <w:sz w:val="28"/>
          <w:szCs w:val="28"/>
        </w:rPr>
      </w:pPr>
      <w:r>
        <w:rPr>
          <w:rFonts w:ascii="Times New Roman" w:eastAsia="Times New Roman" w:hAnsi="Times New Roman" w:cs="Courier New"/>
          <w:sz w:val="28"/>
          <w:szCs w:val="28"/>
        </w:rPr>
        <w:t xml:space="preserve">      Глава</w:t>
      </w:r>
    </w:p>
    <w:p w:rsidR="0007485C" w:rsidRPr="00232671" w:rsidRDefault="0007485C" w:rsidP="0007485C">
      <w:pPr>
        <w:autoSpaceDE w:val="0"/>
        <w:autoSpaceDN w:val="0"/>
        <w:adjustRightInd w:val="0"/>
        <w:spacing w:after="0" w:line="240" w:lineRule="auto"/>
        <w:ind w:left="180"/>
        <w:rPr>
          <w:rFonts w:ascii="Times New Roman" w:eastAsia="Times New Roman" w:hAnsi="Times New Roman" w:cs="Times New Roman"/>
          <w:sz w:val="28"/>
          <w:szCs w:val="28"/>
        </w:rPr>
      </w:pPr>
      <w:r w:rsidRPr="00232671">
        <w:rPr>
          <w:rFonts w:ascii="Times New Roman" w:eastAsia="Times New Roman" w:hAnsi="Times New Roman" w:cs="Courier New"/>
          <w:sz w:val="28"/>
          <w:szCs w:val="28"/>
        </w:rPr>
        <w:t xml:space="preserve"> </w:t>
      </w:r>
      <w:r w:rsidRPr="00232671">
        <w:rPr>
          <w:rFonts w:ascii="Times New Roman" w:eastAsia="Times New Roman" w:hAnsi="Times New Roman" w:cs="Times New Roman"/>
          <w:sz w:val="28"/>
          <w:szCs w:val="28"/>
        </w:rPr>
        <w:t xml:space="preserve">сельского поселения </w:t>
      </w:r>
    </w:p>
    <w:p w:rsidR="0007485C" w:rsidRPr="00232671" w:rsidRDefault="0007485C" w:rsidP="0007485C">
      <w:pPr>
        <w:autoSpaceDE w:val="0"/>
        <w:autoSpaceDN w:val="0"/>
        <w:adjustRightInd w:val="0"/>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2671">
        <w:rPr>
          <w:rFonts w:ascii="Times New Roman" w:eastAsia="Times New Roman" w:hAnsi="Times New Roman" w:cs="Times New Roman"/>
          <w:sz w:val="28"/>
          <w:szCs w:val="28"/>
        </w:rPr>
        <w:t xml:space="preserve">Нижнеташлинский сельсовет </w:t>
      </w:r>
    </w:p>
    <w:p w:rsidR="0007485C" w:rsidRPr="00232671" w:rsidRDefault="0007485C" w:rsidP="0007485C">
      <w:pPr>
        <w:autoSpaceDE w:val="0"/>
        <w:autoSpaceDN w:val="0"/>
        <w:adjustRightInd w:val="0"/>
        <w:spacing w:after="0" w:line="240" w:lineRule="auto"/>
        <w:ind w:left="180"/>
        <w:rPr>
          <w:rFonts w:ascii="Times New Roman" w:eastAsia="Times New Roman" w:hAnsi="Times New Roman" w:cs="Courier New"/>
          <w:sz w:val="28"/>
          <w:szCs w:val="28"/>
        </w:rPr>
      </w:pPr>
      <w:r>
        <w:rPr>
          <w:rFonts w:ascii="Times New Roman" w:eastAsia="Times New Roman" w:hAnsi="Times New Roman" w:cs="Courier New"/>
          <w:sz w:val="28"/>
          <w:szCs w:val="28"/>
        </w:rPr>
        <w:t xml:space="preserve"> </w:t>
      </w:r>
      <w:r w:rsidRPr="00232671">
        <w:rPr>
          <w:rFonts w:ascii="Times New Roman" w:eastAsia="Times New Roman" w:hAnsi="Times New Roman" w:cs="Courier New"/>
          <w:sz w:val="28"/>
          <w:szCs w:val="28"/>
        </w:rPr>
        <w:t>муниципального района</w:t>
      </w:r>
    </w:p>
    <w:p w:rsidR="0007485C" w:rsidRPr="00232671" w:rsidRDefault="0007485C" w:rsidP="0007485C">
      <w:pPr>
        <w:autoSpaceDE w:val="0"/>
        <w:autoSpaceDN w:val="0"/>
        <w:adjustRightInd w:val="0"/>
        <w:spacing w:after="0" w:line="240" w:lineRule="auto"/>
        <w:ind w:left="180"/>
        <w:rPr>
          <w:rFonts w:ascii="Times New Roman" w:eastAsia="Times New Roman" w:hAnsi="Times New Roman" w:cs="Courier New"/>
          <w:sz w:val="28"/>
          <w:szCs w:val="28"/>
        </w:rPr>
      </w:pPr>
      <w:r w:rsidRPr="00232671">
        <w:rPr>
          <w:rFonts w:ascii="Times New Roman" w:eastAsia="Times New Roman" w:hAnsi="Times New Roman" w:cs="Courier New"/>
          <w:sz w:val="28"/>
          <w:szCs w:val="28"/>
        </w:rPr>
        <w:t xml:space="preserve"> Шаранский район </w:t>
      </w:r>
    </w:p>
    <w:p w:rsidR="0007485C" w:rsidRPr="00232671" w:rsidRDefault="0007485C" w:rsidP="0007485C">
      <w:pPr>
        <w:autoSpaceDE w:val="0"/>
        <w:autoSpaceDN w:val="0"/>
        <w:adjustRightInd w:val="0"/>
        <w:spacing w:after="0" w:line="240" w:lineRule="auto"/>
        <w:ind w:left="180"/>
        <w:rPr>
          <w:rFonts w:ascii="Times New Roman" w:eastAsia="Times New Roman" w:hAnsi="Times New Roman" w:cs="Courier New"/>
          <w:sz w:val="28"/>
          <w:szCs w:val="28"/>
        </w:rPr>
      </w:pPr>
      <w:r w:rsidRPr="00232671">
        <w:rPr>
          <w:rFonts w:ascii="Times New Roman" w:eastAsia="Times New Roman" w:hAnsi="Times New Roman" w:cs="Courier New"/>
          <w:sz w:val="28"/>
          <w:szCs w:val="28"/>
        </w:rPr>
        <w:t xml:space="preserve"> Республики Башкортостан                           </w:t>
      </w:r>
      <w:r>
        <w:rPr>
          <w:rFonts w:ascii="Times New Roman" w:eastAsia="Times New Roman" w:hAnsi="Times New Roman" w:cs="Courier New"/>
          <w:sz w:val="28"/>
          <w:szCs w:val="28"/>
        </w:rPr>
        <w:t xml:space="preserve">     </w:t>
      </w:r>
      <w:r w:rsidRPr="00232671">
        <w:rPr>
          <w:rFonts w:ascii="Times New Roman" w:eastAsia="Times New Roman" w:hAnsi="Times New Roman" w:cs="Courier New"/>
          <w:sz w:val="28"/>
          <w:szCs w:val="28"/>
        </w:rPr>
        <w:t xml:space="preserve">                Гарифуллина Г.С.</w:t>
      </w:r>
    </w:p>
    <w:p w:rsidR="0007485C" w:rsidRDefault="0007485C" w:rsidP="0007485C">
      <w:pPr>
        <w:autoSpaceDE w:val="0"/>
        <w:autoSpaceDN w:val="0"/>
        <w:adjustRightInd w:val="0"/>
        <w:spacing w:after="0" w:line="240" w:lineRule="auto"/>
        <w:ind w:firstLine="540"/>
        <w:rPr>
          <w:rFonts w:ascii="Times New Roman" w:eastAsia="Times New Roman" w:hAnsi="Times New Roman" w:cs="Courier New"/>
          <w:sz w:val="28"/>
          <w:szCs w:val="28"/>
        </w:rPr>
      </w:pPr>
    </w:p>
    <w:p w:rsidR="0007485C" w:rsidRDefault="0007485C" w:rsidP="0007485C">
      <w:pPr>
        <w:autoSpaceDE w:val="0"/>
        <w:autoSpaceDN w:val="0"/>
        <w:adjustRightInd w:val="0"/>
        <w:spacing w:after="0" w:line="240" w:lineRule="auto"/>
        <w:ind w:firstLine="540"/>
        <w:rPr>
          <w:rFonts w:ascii="Times New Roman" w:eastAsia="Times New Roman" w:hAnsi="Times New Roman" w:cs="Courier New"/>
          <w:sz w:val="28"/>
          <w:szCs w:val="28"/>
        </w:rPr>
      </w:pPr>
    </w:p>
    <w:p w:rsidR="0007485C" w:rsidRDefault="0007485C" w:rsidP="0007485C">
      <w:pPr>
        <w:autoSpaceDE w:val="0"/>
        <w:autoSpaceDN w:val="0"/>
        <w:adjustRightInd w:val="0"/>
        <w:spacing w:after="0" w:line="240" w:lineRule="auto"/>
        <w:ind w:firstLine="540"/>
        <w:rPr>
          <w:rFonts w:ascii="Times New Roman" w:eastAsia="Times New Roman" w:hAnsi="Times New Roman" w:cs="Courier New"/>
          <w:sz w:val="28"/>
          <w:szCs w:val="28"/>
        </w:rPr>
      </w:pPr>
    </w:p>
    <w:p w:rsidR="0007485C" w:rsidRPr="00232671" w:rsidRDefault="0007485C" w:rsidP="0007485C">
      <w:pPr>
        <w:autoSpaceDE w:val="0"/>
        <w:autoSpaceDN w:val="0"/>
        <w:adjustRightInd w:val="0"/>
        <w:spacing w:after="0" w:line="240" w:lineRule="auto"/>
        <w:ind w:firstLine="540"/>
        <w:rPr>
          <w:rFonts w:ascii="Times New Roman" w:eastAsia="Times New Roman" w:hAnsi="Times New Roman" w:cs="Courier New"/>
          <w:sz w:val="28"/>
          <w:szCs w:val="28"/>
        </w:rPr>
      </w:pPr>
    </w:p>
    <w:p w:rsidR="0007485C" w:rsidRPr="00232671" w:rsidRDefault="0007485C" w:rsidP="0007485C">
      <w:pPr>
        <w:autoSpaceDE w:val="0"/>
        <w:autoSpaceDN w:val="0"/>
        <w:adjustRightInd w:val="0"/>
        <w:spacing w:after="0" w:line="240" w:lineRule="auto"/>
        <w:ind w:firstLine="540"/>
        <w:rPr>
          <w:rFonts w:ascii="Times New Roman" w:eastAsia="Times New Roman" w:hAnsi="Times New Roman" w:cs="Courier New"/>
          <w:sz w:val="28"/>
          <w:szCs w:val="28"/>
        </w:rPr>
      </w:pPr>
      <w:r w:rsidRPr="00232671">
        <w:rPr>
          <w:rFonts w:ascii="Times New Roman" w:eastAsia="Times New Roman" w:hAnsi="Times New Roman" w:cs="Courier New"/>
          <w:sz w:val="28"/>
          <w:szCs w:val="28"/>
        </w:rPr>
        <w:t>с. Нижние Ташлы</w:t>
      </w:r>
    </w:p>
    <w:p w:rsidR="0007485C" w:rsidRPr="00232671" w:rsidRDefault="0007485C" w:rsidP="0007485C">
      <w:pPr>
        <w:autoSpaceDE w:val="0"/>
        <w:autoSpaceDN w:val="0"/>
        <w:adjustRightInd w:val="0"/>
        <w:spacing w:after="0" w:line="240" w:lineRule="auto"/>
        <w:ind w:firstLine="540"/>
        <w:rPr>
          <w:rFonts w:ascii="Times New Roman" w:eastAsia="Times New Roman" w:hAnsi="Times New Roman" w:cs="Courier New"/>
          <w:sz w:val="28"/>
          <w:szCs w:val="28"/>
        </w:rPr>
      </w:pPr>
      <w:r w:rsidRPr="00232671">
        <w:rPr>
          <w:rFonts w:ascii="Times New Roman" w:eastAsia="Times New Roman" w:hAnsi="Times New Roman" w:cs="Courier New"/>
          <w:sz w:val="28"/>
          <w:szCs w:val="28"/>
        </w:rPr>
        <w:t>«</w:t>
      </w:r>
      <w:r>
        <w:rPr>
          <w:rFonts w:ascii="Times New Roman" w:eastAsia="Times New Roman" w:hAnsi="Times New Roman" w:cs="Courier New"/>
          <w:sz w:val="28"/>
          <w:szCs w:val="28"/>
        </w:rPr>
        <w:t xml:space="preserve">18 </w:t>
      </w:r>
      <w:r w:rsidRPr="00232671">
        <w:rPr>
          <w:rFonts w:ascii="Times New Roman" w:eastAsia="Times New Roman" w:hAnsi="Times New Roman" w:cs="Courier New"/>
          <w:sz w:val="28"/>
          <w:szCs w:val="28"/>
        </w:rPr>
        <w:t>»</w:t>
      </w:r>
      <w:r>
        <w:rPr>
          <w:rFonts w:ascii="Times New Roman" w:eastAsia="Times New Roman" w:hAnsi="Times New Roman" w:cs="Courier New"/>
          <w:sz w:val="28"/>
          <w:szCs w:val="28"/>
        </w:rPr>
        <w:t xml:space="preserve"> июня </w:t>
      </w:r>
      <w:r w:rsidRPr="00232671">
        <w:rPr>
          <w:rFonts w:ascii="Times New Roman" w:eastAsia="Times New Roman" w:hAnsi="Times New Roman" w:cs="Courier New"/>
          <w:sz w:val="28"/>
          <w:szCs w:val="28"/>
        </w:rPr>
        <w:t>2020 г.</w:t>
      </w:r>
    </w:p>
    <w:p w:rsidR="0007485C" w:rsidRDefault="0007485C" w:rsidP="0007485C">
      <w:pPr>
        <w:autoSpaceDE w:val="0"/>
        <w:autoSpaceDN w:val="0"/>
        <w:adjustRightInd w:val="0"/>
        <w:spacing w:after="0" w:line="240" w:lineRule="auto"/>
        <w:ind w:firstLine="540"/>
        <w:rPr>
          <w:rFonts w:ascii="Times New Roman" w:eastAsia="Times New Roman" w:hAnsi="Times New Roman" w:cs="Courier New"/>
          <w:sz w:val="28"/>
          <w:szCs w:val="28"/>
        </w:rPr>
      </w:pPr>
      <w:r w:rsidRPr="00232671">
        <w:rPr>
          <w:rFonts w:ascii="Times New Roman" w:eastAsia="Times New Roman" w:hAnsi="Times New Roman" w:cs="Courier New"/>
          <w:sz w:val="28"/>
          <w:szCs w:val="28"/>
        </w:rPr>
        <w:t xml:space="preserve">№ </w:t>
      </w:r>
      <w:r>
        <w:rPr>
          <w:rFonts w:ascii="Times New Roman" w:eastAsia="Times New Roman" w:hAnsi="Times New Roman" w:cs="Courier New"/>
          <w:sz w:val="28"/>
          <w:szCs w:val="28"/>
        </w:rPr>
        <w:t>10/77</w:t>
      </w:r>
    </w:p>
    <w:p w:rsidR="00646390" w:rsidRDefault="00646390"/>
    <w:sectPr w:rsidR="00646390" w:rsidSect="00646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C5940"/>
    <w:multiLevelType w:val="hybridMultilevel"/>
    <w:tmpl w:val="80E678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485C"/>
    <w:rsid w:val="0007485C"/>
    <w:rsid w:val="00246500"/>
    <w:rsid w:val="00646390"/>
    <w:rsid w:val="00970CCD"/>
    <w:rsid w:val="00A95EF3"/>
    <w:rsid w:val="00F25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8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85C"/>
    <w:rPr>
      <w:rFonts w:ascii="Tahoma" w:eastAsiaTheme="minorEastAsia" w:hAnsi="Tahoma" w:cs="Tahoma"/>
      <w:sz w:val="16"/>
      <w:szCs w:val="16"/>
      <w:lang w:eastAsia="ru-RU"/>
    </w:rPr>
  </w:style>
  <w:style w:type="paragraph" w:customStyle="1" w:styleId="ConsNonformat">
    <w:name w:val="ConsNonformat"/>
    <w:rsid w:val="0007485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7485C"/>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Normal">
    <w:name w:val="ConsNormal"/>
    <w:rsid w:val="00074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748</Words>
  <Characters>4269</Characters>
  <Application>Microsoft Office Word</Application>
  <DocSecurity>0</DocSecurity>
  <Lines>35</Lines>
  <Paragraphs>10</Paragraphs>
  <ScaleCrop>false</ScaleCrop>
  <Company>SPecialiST RePack</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2020-06-18T12:19:00Z</dcterms:created>
  <dcterms:modified xsi:type="dcterms:W3CDTF">2020-06-22T12:05:00Z</dcterms:modified>
</cp:coreProperties>
</file>