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A4" w:rsidRPr="00F47CF2" w:rsidRDefault="002263A4" w:rsidP="002263A4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2263A4" w:rsidRPr="00D22828" w:rsidRDefault="002263A4" w:rsidP="002263A4">
      <w:pPr>
        <w:ind w:firstLine="39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ДОГОВОР КУПЛИ – ПРОДАЖИ</w:t>
      </w:r>
    </w:p>
    <w:p w:rsidR="002263A4" w:rsidRPr="00D22828" w:rsidRDefault="002263A4" w:rsidP="002263A4">
      <w:pPr>
        <w:ind w:firstLine="39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с. Шаран                                                                                  от «___» ________ 20</w:t>
      </w:r>
      <w:r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г.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Нижнеташлинский</w:t>
      </w:r>
      <w:proofErr w:type="spellEnd"/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сельсовет муниципального района </w:t>
      </w:r>
      <w:proofErr w:type="spellStart"/>
      <w:r w:rsidRPr="00D22828">
        <w:rPr>
          <w:rFonts w:ascii="Times New Roman" w:hAnsi="Times New Roman" w:cs="Times New Roman"/>
          <w:color w:val="000000"/>
          <w:sz w:val="18"/>
          <w:szCs w:val="18"/>
        </w:rPr>
        <w:t>Шаранский</w:t>
      </w:r>
      <w:proofErr w:type="spellEnd"/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район Республики Башкортостан, в лице _________________________, именуемая в дальнейшем «Продавец», и, _______________________________________, ИНН_______________________________, зарегистрированный по адресу: РБ, ___________________________________,  в лице _____________________________________________, именуемый в дальнейшем «Покупатель», с другой стороны, на основании протокола заседания комиссии по продаже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Нижнеташлинский</w:t>
      </w:r>
      <w:proofErr w:type="spellEnd"/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сельсовет муниципального района </w:t>
      </w:r>
      <w:proofErr w:type="spellStart"/>
      <w:r w:rsidRPr="00D22828">
        <w:rPr>
          <w:rFonts w:ascii="Times New Roman" w:hAnsi="Times New Roman" w:cs="Times New Roman"/>
          <w:color w:val="000000"/>
          <w:sz w:val="18"/>
          <w:szCs w:val="18"/>
        </w:rPr>
        <w:t>Шаранский</w:t>
      </w:r>
      <w:proofErr w:type="spellEnd"/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район Республики Башкортостан муниципального района </w:t>
      </w:r>
      <w:proofErr w:type="spellStart"/>
      <w:r w:rsidRPr="00D22828">
        <w:rPr>
          <w:rFonts w:ascii="Times New Roman" w:hAnsi="Times New Roman" w:cs="Times New Roman"/>
          <w:color w:val="000000"/>
          <w:sz w:val="18"/>
          <w:szCs w:val="18"/>
        </w:rPr>
        <w:t>Шаранский</w:t>
      </w:r>
      <w:proofErr w:type="spellEnd"/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район Республики Башкортостан о подведении итогов продажи муниципального имущества  №_____ </w:t>
      </w:r>
      <w:proofErr w:type="gramStart"/>
      <w:r w:rsidRPr="00D22828">
        <w:rPr>
          <w:rFonts w:ascii="Times New Roman" w:hAnsi="Times New Roman" w:cs="Times New Roman"/>
          <w:color w:val="000000"/>
          <w:sz w:val="18"/>
          <w:szCs w:val="18"/>
        </w:rPr>
        <w:t>от</w:t>
      </w:r>
      <w:proofErr w:type="gramEnd"/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__________________ заключили настоящий договор о нижеследующем:</w:t>
      </w:r>
    </w:p>
    <w:p w:rsidR="002263A4" w:rsidRPr="00D22828" w:rsidRDefault="002263A4" w:rsidP="002263A4">
      <w:pPr>
        <w:ind w:firstLine="39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1. Предмет договора.</w:t>
      </w:r>
    </w:p>
    <w:p w:rsidR="002263A4" w:rsidRPr="00D22828" w:rsidRDefault="002263A4" w:rsidP="002263A4">
      <w:pPr>
        <w:rPr>
          <w:rFonts w:ascii="Times New Roman" w:hAnsi="Times New Roman" w:cs="Times New Roman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     1.1. Продавец обязуется передать в собственность, а Покупатель оплатить и принять в соответствии с условиями настоящего договора недвижимое имущество, расположенное по адресу: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</w:t>
      </w:r>
      <w:r w:rsidRPr="00D228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1.2.Продавец гарантирует, что передаваемое имущество свободно от прав третьих лиц, не находится под арестом, в залоге и не является предметом спора.</w:t>
      </w:r>
    </w:p>
    <w:p w:rsidR="002263A4" w:rsidRPr="00D22828" w:rsidRDefault="002263A4" w:rsidP="002263A4">
      <w:pPr>
        <w:ind w:firstLine="39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2. Цена договора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2.1. Цена вышеуказанных объектов установлена в размере</w:t>
      </w:r>
      <w:proofErr w:type="gramStart"/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________ (________________________)  </w:t>
      </w:r>
      <w:proofErr w:type="gramEnd"/>
      <w:r w:rsidRPr="00D22828">
        <w:rPr>
          <w:rFonts w:ascii="Times New Roman" w:hAnsi="Times New Roman" w:cs="Times New Roman"/>
          <w:color w:val="000000"/>
          <w:sz w:val="18"/>
          <w:szCs w:val="18"/>
        </w:rPr>
        <w:t>рублей</w:t>
      </w:r>
      <w:r w:rsidRPr="00D2282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с НДС. Рыночная цена определена независимым оценщиком </w:t>
      </w:r>
      <w:r w:rsidRPr="00D22828">
        <w:rPr>
          <w:rFonts w:ascii="Times New Roman" w:hAnsi="Times New Roman" w:cs="Times New Roman"/>
          <w:color w:val="FF0000"/>
          <w:sz w:val="18"/>
          <w:szCs w:val="18"/>
        </w:rPr>
        <w:t>____________</w:t>
      </w:r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(отчет № _________ по состоянию </w:t>
      </w:r>
      <w:proofErr w:type="gramStart"/>
      <w:r w:rsidRPr="00D22828">
        <w:rPr>
          <w:rFonts w:ascii="Times New Roman" w:hAnsi="Times New Roman" w:cs="Times New Roman"/>
          <w:color w:val="000000"/>
          <w:sz w:val="18"/>
          <w:szCs w:val="18"/>
        </w:rPr>
        <w:t>на</w:t>
      </w:r>
      <w:proofErr w:type="gramEnd"/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____________ года) составляет _________________ (___________________) рублей без НДС.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2.2. Цена договора включает стоимость земельного участка.</w:t>
      </w:r>
    </w:p>
    <w:p w:rsidR="002263A4" w:rsidRPr="00D22828" w:rsidRDefault="002263A4" w:rsidP="002263A4">
      <w:pPr>
        <w:ind w:firstLine="39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3. Платежи по договору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3.1. Покупатель обязуется  оплатить приобретаемый Объект в размере, указанном в п. 1.1. договора наличными в российских рублях в течени</w:t>
      </w:r>
      <w:proofErr w:type="gramStart"/>
      <w:r w:rsidRPr="00D22828">
        <w:rPr>
          <w:rFonts w:ascii="Times New Roman" w:hAnsi="Times New Roman" w:cs="Times New Roman"/>
          <w:color w:val="000000"/>
          <w:sz w:val="18"/>
          <w:szCs w:val="18"/>
        </w:rPr>
        <w:t>и</w:t>
      </w:r>
      <w:proofErr w:type="gramEnd"/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10 дней с момента подписания сторонами настоящего договора. </w:t>
      </w:r>
    </w:p>
    <w:p w:rsidR="002263A4" w:rsidRPr="00D22828" w:rsidRDefault="002263A4" w:rsidP="002263A4">
      <w:pPr>
        <w:ind w:firstLine="39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4. Передача имущества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4.1. </w:t>
      </w:r>
      <w:r w:rsidRPr="00D22828">
        <w:rPr>
          <w:rFonts w:ascii="Times New Roman" w:hAnsi="Times New Roman" w:cs="Times New Roman"/>
          <w:sz w:val="18"/>
          <w:szCs w:val="18"/>
        </w:rPr>
        <w:t>Передача приобретенного имущества покупателю осуществляется после полной оплаты им денежных средств за приобретенное имущество и сопровождается оформлением передаточного акта.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22828">
        <w:rPr>
          <w:rFonts w:ascii="Times New Roman" w:hAnsi="Times New Roman" w:cs="Times New Roman"/>
          <w:color w:val="000000"/>
          <w:sz w:val="18"/>
          <w:szCs w:val="18"/>
        </w:rPr>
        <w:t>С даты подписания</w:t>
      </w:r>
      <w:proofErr w:type="gramEnd"/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акта Покупателем, ответственность за сохранность Объекта, равно как риск случайной порчи или гибели имущества, несет Покупатель.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4.2. Обязательство Продавца передать Объект считается исполненным после подписания сторонами передаточного акта.</w:t>
      </w:r>
    </w:p>
    <w:p w:rsidR="002263A4" w:rsidRPr="00D22828" w:rsidRDefault="002263A4" w:rsidP="002263A4">
      <w:pPr>
        <w:ind w:firstLine="39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5. Ответственность сторон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5.1. В случаи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 или ненадлежащим выполнением обязательств в соответствии с действующим законодательством.</w:t>
      </w:r>
    </w:p>
    <w:p w:rsidR="002263A4" w:rsidRPr="00D22828" w:rsidRDefault="002263A4" w:rsidP="002263A4">
      <w:pPr>
        <w:ind w:firstLine="39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6. Возникновение права собственности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6.1. </w:t>
      </w:r>
      <w:r w:rsidRPr="00D22828">
        <w:rPr>
          <w:rFonts w:ascii="Times New Roman" w:hAnsi="Times New Roman" w:cs="Times New Roman"/>
          <w:sz w:val="18"/>
          <w:szCs w:val="18"/>
        </w:rPr>
        <w:t xml:space="preserve">Право собственности на объект возникает у Покупателя с момента государственной регистрации перехода права собственности в Управлении </w:t>
      </w:r>
      <w:proofErr w:type="spellStart"/>
      <w:r w:rsidRPr="00D22828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D22828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2263A4" w:rsidRPr="00D22828" w:rsidRDefault="002263A4" w:rsidP="002263A4">
      <w:pPr>
        <w:ind w:firstLine="39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7. Расторжение договора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7.1. Порядок расторжения договора определяется действующим законодательством.</w:t>
      </w:r>
    </w:p>
    <w:p w:rsidR="002263A4" w:rsidRPr="00D22828" w:rsidRDefault="002263A4" w:rsidP="002263A4">
      <w:pPr>
        <w:ind w:firstLine="39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8. Заключительные положения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8.1. Подписанный сторонами договор считается заключенным и вступает в силу с момента его подписания сторонами.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8.2. Отношение сторон, не </w:t>
      </w:r>
      <w:proofErr w:type="gramStart"/>
      <w:r w:rsidRPr="00D22828">
        <w:rPr>
          <w:rFonts w:ascii="Times New Roman" w:hAnsi="Times New Roman" w:cs="Times New Roman"/>
          <w:color w:val="000000"/>
          <w:sz w:val="18"/>
          <w:szCs w:val="18"/>
        </w:rPr>
        <w:t>урегулированные</w:t>
      </w:r>
      <w:proofErr w:type="gramEnd"/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 настоящим договором, регламентируются действующим законодательством.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Споры, возникающие при исполнении настоящего договора, решаются путем переговоров, в случае разногласий – в судебном порядке.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8.3.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8.4. Изменения и дополнения к настоящему договору  считаются действительными, если они совершены в письменной форме, подписаны сторонами.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8.5. Настоящий договор составлен в трех экземплярах, имеющих равную юридическую силу, по одному для каждой из сторон и третий экземпляр – для Управления Федеральной службы государственной регистрации, кадастра и картографии по РБ.</w:t>
      </w:r>
    </w:p>
    <w:p w:rsidR="002263A4" w:rsidRPr="00D22828" w:rsidRDefault="002263A4" w:rsidP="002263A4">
      <w:pPr>
        <w:ind w:firstLine="399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 xml:space="preserve">8.6. К настоящему договору прилагается и является его необъемлемой частью: </w:t>
      </w:r>
    </w:p>
    <w:p w:rsidR="002263A4" w:rsidRPr="008E19F5" w:rsidRDefault="002263A4" w:rsidP="002263A4">
      <w:pPr>
        <w:pStyle w:val="a3"/>
        <w:rPr>
          <w:rFonts w:ascii="Times New Roman" w:hAnsi="Times New Roman" w:cs="Times New Roman"/>
          <w:sz w:val="16"/>
          <w:szCs w:val="16"/>
        </w:rPr>
      </w:pPr>
      <w:r w:rsidRPr="008E19F5">
        <w:rPr>
          <w:rFonts w:ascii="Times New Roman" w:hAnsi="Times New Roman" w:cs="Times New Roman"/>
          <w:sz w:val="16"/>
          <w:szCs w:val="16"/>
        </w:rPr>
        <w:t>-  передаточный акт от «___» _______ 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8E19F5">
        <w:rPr>
          <w:rFonts w:ascii="Times New Roman" w:hAnsi="Times New Roman" w:cs="Times New Roman"/>
          <w:sz w:val="16"/>
          <w:szCs w:val="16"/>
        </w:rPr>
        <w:t xml:space="preserve"> года;</w:t>
      </w:r>
    </w:p>
    <w:p w:rsidR="002263A4" w:rsidRPr="008E19F5" w:rsidRDefault="002263A4" w:rsidP="002263A4">
      <w:pPr>
        <w:pStyle w:val="a3"/>
        <w:rPr>
          <w:rFonts w:ascii="Times New Roman" w:hAnsi="Times New Roman" w:cs="Times New Roman"/>
          <w:sz w:val="16"/>
          <w:szCs w:val="16"/>
        </w:rPr>
      </w:pPr>
      <w:r w:rsidRPr="008E19F5">
        <w:rPr>
          <w:rFonts w:ascii="Times New Roman" w:hAnsi="Times New Roman" w:cs="Times New Roman"/>
          <w:sz w:val="16"/>
          <w:szCs w:val="16"/>
        </w:rPr>
        <w:t>- копия протокола  продажи муниципального имущества № __ от _____20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8E19F5">
        <w:rPr>
          <w:rFonts w:ascii="Times New Roman" w:hAnsi="Times New Roman" w:cs="Times New Roman"/>
          <w:sz w:val="16"/>
          <w:szCs w:val="16"/>
        </w:rPr>
        <w:t xml:space="preserve"> года;</w:t>
      </w:r>
    </w:p>
    <w:p w:rsidR="002263A4" w:rsidRPr="008E19F5" w:rsidRDefault="002263A4" w:rsidP="002263A4">
      <w:pPr>
        <w:pStyle w:val="a3"/>
        <w:rPr>
          <w:rFonts w:ascii="Times New Roman" w:hAnsi="Times New Roman" w:cs="Times New Roman"/>
          <w:sz w:val="16"/>
          <w:szCs w:val="16"/>
        </w:rPr>
      </w:pPr>
      <w:r w:rsidRPr="008E19F5">
        <w:rPr>
          <w:rFonts w:ascii="Times New Roman" w:hAnsi="Times New Roman" w:cs="Times New Roman"/>
          <w:sz w:val="16"/>
          <w:szCs w:val="16"/>
        </w:rPr>
        <w:t>- копия постановления администрации сельского поселения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Нижнеташлинский</w:t>
      </w:r>
      <w:proofErr w:type="spellEnd"/>
      <w:r w:rsidRPr="008E19F5">
        <w:rPr>
          <w:rFonts w:ascii="Times New Roman" w:hAnsi="Times New Roman" w:cs="Times New Roman"/>
          <w:sz w:val="16"/>
          <w:szCs w:val="16"/>
        </w:rPr>
        <w:t xml:space="preserve"> сельсовет № </w:t>
      </w:r>
      <w:proofErr w:type="gramStart"/>
      <w:r w:rsidRPr="008E19F5">
        <w:rPr>
          <w:rFonts w:ascii="Times New Roman" w:hAnsi="Times New Roman" w:cs="Times New Roman"/>
          <w:sz w:val="16"/>
          <w:szCs w:val="16"/>
        </w:rPr>
        <w:t>П-</w:t>
      </w:r>
      <w:proofErr w:type="gramEnd"/>
      <w:r w:rsidRPr="008E19F5">
        <w:rPr>
          <w:rFonts w:ascii="Times New Roman" w:hAnsi="Times New Roman" w:cs="Times New Roman"/>
          <w:sz w:val="16"/>
          <w:szCs w:val="16"/>
        </w:rPr>
        <w:t>____ от ___________ 20</w:t>
      </w:r>
      <w:r>
        <w:rPr>
          <w:rFonts w:ascii="Times New Roman" w:hAnsi="Times New Roman" w:cs="Times New Roman"/>
          <w:sz w:val="16"/>
          <w:szCs w:val="16"/>
        </w:rPr>
        <w:t>20</w:t>
      </w:r>
      <w:r w:rsidRPr="008E19F5">
        <w:rPr>
          <w:rFonts w:ascii="Times New Roman" w:hAnsi="Times New Roman" w:cs="Times New Roman"/>
          <w:sz w:val="16"/>
          <w:szCs w:val="16"/>
        </w:rPr>
        <w:t>года.</w:t>
      </w:r>
    </w:p>
    <w:p w:rsidR="002263A4" w:rsidRPr="00D22828" w:rsidRDefault="002263A4" w:rsidP="002263A4">
      <w:pPr>
        <w:ind w:firstLine="39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22828">
        <w:rPr>
          <w:rFonts w:ascii="Times New Roman" w:hAnsi="Times New Roman" w:cs="Times New Roman"/>
          <w:color w:val="000000"/>
          <w:sz w:val="18"/>
          <w:szCs w:val="18"/>
        </w:rPr>
        <w:t>9. Подписи сторон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5274"/>
        <w:gridCol w:w="5274"/>
      </w:tblGrid>
      <w:tr w:rsidR="002263A4" w:rsidRPr="00D22828" w:rsidTr="00AA31C5">
        <w:tc>
          <w:tcPr>
            <w:tcW w:w="5274" w:type="dxa"/>
            <w:shd w:val="clear" w:color="auto" w:fill="auto"/>
          </w:tcPr>
          <w:p w:rsidR="002263A4" w:rsidRPr="00D22828" w:rsidRDefault="002263A4" w:rsidP="00AA3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Продавец: 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Нижнеташлинский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  <w:r w:rsidRPr="00D22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D22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Шаранский</w:t>
            </w:r>
            <w:proofErr w:type="spellEnd"/>
            <w:r w:rsidRPr="00D22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 Республики Башкортостан</w:t>
            </w:r>
          </w:p>
          <w:p w:rsidR="002263A4" w:rsidRPr="00D22828" w:rsidRDefault="002263A4" w:rsidP="00AA31C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 /___________________/</w:t>
            </w:r>
          </w:p>
          <w:p w:rsidR="002263A4" w:rsidRPr="00D22828" w:rsidRDefault="002263A4" w:rsidP="00AA31C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(подпись, инициалы, фамилия)</w:t>
            </w:r>
          </w:p>
          <w:p w:rsidR="002263A4" w:rsidRPr="00D22828" w:rsidRDefault="002263A4" w:rsidP="00AA31C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М.П.«_______» ______________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D22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года.</w:t>
            </w:r>
          </w:p>
        </w:tc>
        <w:tc>
          <w:tcPr>
            <w:tcW w:w="5274" w:type="dxa"/>
            <w:shd w:val="clear" w:color="auto" w:fill="auto"/>
          </w:tcPr>
          <w:p w:rsidR="002263A4" w:rsidRPr="00D22828" w:rsidRDefault="002263A4" w:rsidP="00AA3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Покупатель: </w:t>
            </w:r>
          </w:p>
          <w:p w:rsidR="002263A4" w:rsidRPr="00D22828" w:rsidRDefault="002263A4" w:rsidP="00AA31C5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D22828">
              <w:rPr>
                <w:rFonts w:ascii="Courier New" w:hAnsi="Courier New" w:cs="Courier New"/>
                <w:color w:val="auto"/>
                <w:sz w:val="18"/>
                <w:szCs w:val="18"/>
              </w:rPr>
              <w:lastRenderedPageBreak/>
              <w:t xml:space="preserve"> _______________________ /_______________/</w:t>
            </w:r>
          </w:p>
          <w:p w:rsidR="002263A4" w:rsidRPr="00D22828" w:rsidRDefault="002263A4" w:rsidP="00AA31C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(подпись, инициалы, фамилия)</w:t>
            </w:r>
          </w:p>
          <w:p w:rsidR="002263A4" w:rsidRPr="00D22828" w:rsidRDefault="002263A4" w:rsidP="00AA31C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  <w:p w:rsidR="002263A4" w:rsidRPr="00D22828" w:rsidRDefault="002263A4" w:rsidP="00AA31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2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«_______» ______________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D228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года.</w:t>
            </w:r>
          </w:p>
        </w:tc>
      </w:tr>
    </w:tbl>
    <w:p w:rsidR="002263A4" w:rsidRPr="00E43FAE" w:rsidRDefault="002263A4" w:rsidP="002263A4">
      <w:pPr>
        <w:spacing w:after="0"/>
        <w:ind w:firstLine="567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263A4" w:rsidRPr="00E43FAE" w:rsidRDefault="002263A4" w:rsidP="002263A4">
      <w:pPr>
        <w:spacing w:after="0"/>
        <w:jc w:val="left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E87EFC" w:rsidRDefault="00E87EFC">
      <w:bookmarkStart w:id="0" w:name="_GoBack"/>
      <w:bookmarkEnd w:id="0"/>
    </w:p>
    <w:sectPr w:rsidR="00E8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CE"/>
    <w:rsid w:val="00032DCE"/>
    <w:rsid w:val="002263A4"/>
    <w:rsid w:val="00E8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A4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A4"/>
    <w:pPr>
      <w:spacing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A4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A4"/>
    <w:pPr>
      <w:spacing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Русалина С. Гарапова</dc:creator>
  <cp:keywords/>
  <dc:description/>
  <cp:lastModifiedBy>Русалина С. Гарапова</cp:lastModifiedBy>
  <cp:revision>2</cp:revision>
  <dcterms:created xsi:type="dcterms:W3CDTF">2020-04-10T09:38:00Z</dcterms:created>
  <dcterms:modified xsi:type="dcterms:W3CDTF">2020-04-10T09:38:00Z</dcterms:modified>
</cp:coreProperties>
</file>