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313FAE" w:rsidTr="00313FAE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13FAE" w:rsidRDefault="00313FA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313FAE" w:rsidRDefault="00313FAE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313FAE" w:rsidRDefault="00313FA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313FAE" w:rsidRDefault="00313FA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313FAE" w:rsidRDefault="00313FAE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313FAE" w:rsidRDefault="00313FAE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3FAE" w:rsidRDefault="00313FA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71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3FAE" w:rsidRDefault="00313FAE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3FAE" w:rsidRDefault="00313FAE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313FAE" w:rsidRDefault="00313F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313FAE" w:rsidRDefault="00313FAE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313FAE" w:rsidRDefault="00313FAE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№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</w:t>
      </w: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й.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 направлении лица, которому назначено административное наказание в виде обязательных работ, к месту отбытия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Федеральной службы судебных приставов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районное ОСП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лица, которому назначено наказание в виде обязательных работ, к месту отбывания наказания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eastAsia="Times New Roman" w:hAnsi="Times New Roman" w:cs="Times New Roman"/>
          <w:sz w:val="28"/>
          <w:szCs w:val="28"/>
        </w:rPr>
        <w:t>(исполнительное производство № 1105/22/02067-ИП от 20.01.2022 г)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3FAE" w:rsidRDefault="00313FAE" w:rsidP="00313FAE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Арсланова Рустама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на срок 1</w:t>
      </w:r>
      <w:r>
        <w:rPr>
          <w:rFonts w:ascii="Times New Roman" w:eastAsia="Times New Roman" w:hAnsi="Times New Roman" w:cs="Times New Roman"/>
          <w:sz w:val="28"/>
          <w:szCs w:val="28"/>
        </w:rPr>
        <w:t>00 (сто)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   </w:t>
      </w:r>
    </w:p>
    <w:p w:rsidR="00313FAE" w:rsidRDefault="00313FAE" w:rsidP="00313FAE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313FAE" w:rsidRDefault="00313FAE" w:rsidP="00313FAE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Ведение ежедневного табеля учета  с отражением  количества отработанных часов  и ежемесячного направления копии табеля в 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судебных приставов  по Республике Башкортостан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районное ОСП.</w:t>
      </w: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3FAE" w:rsidRDefault="00313FAE" w:rsidP="00313FA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FAE" w:rsidRDefault="00313FAE" w:rsidP="00313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9D3EB5" w:rsidRDefault="009D3EB5"/>
    <w:sectPr w:rsidR="009D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C1"/>
    <w:rsid w:val="00313FAE"/>
    <w:rsid w:val="009D3EB5"/>
    <w:rsid w:val="00C07610"/>
    <w:rsid w:val="00F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F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2022-03-02T05:52:00Z</cp:lastPrinted>
  <dcterms:created xsi:type="dcterms:W3CDTF">2022-03-02T05:43:00Z</dcterms:created>
  <dcterms:modified xsi:type="dcterms:W3CDTF">2022-03-02T05:57:00Z</dcterms:modified>
</cp:coreProperties>
</file>