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62"/>
        <w:tblW w:w="101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360"/>
        <w:gridCol w:w="4395"/>
      </w:tblGrid>
      <w:tr w:rsidR="00532E5C" w:rsidRPr="00AD7774" w:rsidTr="00532E5C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532E5C" w:rsidRPr="00852F2E" w:rsidRDefault="00532E5C" w:rsidP="0053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532E5C" w:rsidRPr="00852F2E" w:rsidRDefault="00532E5C" w:rsidP="0053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532E5C" w:rsidRPr="00852F2E" w:rsidRDefault="00532E5C" w:rsidP="0053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532E5C" w:rsidRPr="00852F2E" w:rsidRDefault="00532E5C" w:rsidP="0053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532E5C" w:rsidRPr="00852F2E" w:rsidRDefault="00532E5C" w:rsidP="00532E5C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532E5C" w:rsidRPr="00852F2E" w:rsidRDefault="00532E5C" w:rsidP="0053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532E5C" w:rsidRPr="00852F2E" w:rsidRDefault="00532E5C" w:rsidP="00532E5C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532E5C" w:rsidRPr="00852F2E" w:rsidRDefault="00532E5C" w:rsidP="00532E5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532E5C" w:rsidRPr="00852F2E" w:rsidRDefault="00532E5C" w:rsidP="00532E5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532E5C" w:rsidRPr="00852F2E" w:rsidRDefault="00532E5C" w:rsidP="00532E5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532E5C" w:rsidRPr="00852F2E" w:rsidRDefault="007D62FD" w:rsidP="00532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fldChar w:fldCharType="begin"/>
            </w:r>
            <w:r w:rsidRPr="00AD7774">
              <w:rPr>
                <w:lang w:val="en-US"/>
              </w:rPr>
              <w:instrText>HYPERLINK "http://www.chalmaly.sharan-sovet.ru"</w:instrText>
            </w:r>
            <w:r>
              <w:fldChar w:fldCharType="separate"/>
            </w:r>
            <w:r w:rsidR="00532E5C" w:rsidRPr="00852F2E">
              <w:rPr>
                <w:rFonts w:ascii="Times New Roman" w:eastAsia="Times New Roman" w:hAnsi="Times New Roman" w:cs="Times New Roman"/>
                <w:bCs/>
                <w:color w:val="0000FF"/>
                <w:sz w:val="16"/>
                <w:u w:val="single"/>
                <w:lang w:val="en-US" w:eastAsia="en-US"/>
              </w:rPr>
              <w:t>http://www.</w:t>
            </w:r>
            <w:r w:rsidR="00532E5C" w:rsidRPr="00852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32E5C" w:rsidRPr="00852F2E">
              <w:rPr>
                <w:rFonts w:ascii="Times New Roman" w:eastAsia="Times New Roman" w:hAnsi="Times New Roman" w:cs="Times New Roman"/>
                <w:bCs/>
                <w:color w:val="0000FF"/>
                <w:sz w:val="16"/>
                <w:u w:val="single"/>
                <w:lang w:val="en-US" w:eastAsia="en-US"/>
              </w:rPr>
              <w:t>ntashly.sharan-sovet.ru</w:t>
            </w:r>
            <w:r>
              <w:fldChar w:fldCharType="end"/>
            </w:r>
          </w:p>
        </w:tc>
        <w:tc>
          <w:tcPr>
            <w:tcW w:w="1360" w:type="dxa"/>
            <w:tcBorders>
              <w:bottom w:val="single" w:sz="4" w:space="0" w:color="000000"/>
            </w:tcBorders>
            <w:shd w:val="clear" w:color="auto" w:fill="auto"/>
          </w:tcPr>
          <w:p w:rsidR="00532E5C" w:rsidRPr="00852F2E" w:rsidRDefault="00532E5C" w:rsidP="00532E5C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</w:tcPr>
          <w:p w:rsidR="00532E5C" w:rsidRPr="00852F2E" w:rsidRDefault="00532E5C" w:rsidP="0053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532E5C" w:rsidRPr="00852F2E" w:rsidRDefault="00532E5C" w:rsidP="0053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сельсовет</w:t>
            </w:r>
          </w:p>
          <w:p w:rsidR="00532E5C" w:rsidRPr="00852F2E" w:rsidRDefault="00532E5C" w:rsidP="0053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532E5C" w:rsidRPr="00852F2E" w:rsidRDefault="00532E5C" w:rsidP="0053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  <w:p w:rsidR="00532E5C" w:rsidRPr="00852F2E" w:rsidRDefault="00532E5C" w:rsidP="0053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532E5C" w:rsidRPr="00852F2E" w:rsidRDefault="00532E5C" w:rsidP="0053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</w:t>
            </w:r>
          </w:p>
          <w:p w:rsidR="00532E5C" w:rsidRPr="00852F2E" w:rsidRDefault="00532E5C" w:rsidP="0053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532E5C" w:rsidRPr="00852F2E" w:rsidRDefault="00532E5C" w:rsidP="0053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532E5C" w:rsidRPr="00852F2E" w:rsidRDefault="00532E5C" w:rsidP="0053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532E5C" w:rsidRPr="00852F2E" w:rsidRDefault="00532E5C" w:rsidP="00532E5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532E5C" w:rsidRPr="00852F2E" w:rsidRDefault="00532E5C" w:rsidP="00532E5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32E5C" w:rsidRPr="00852F2E" w:rsidRDefault="007D62FD" w:rsidP="0053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fldChar w:fldCharType="begin"/>
            </w:r>
            <w:r w:rsidRPr="00AD7774">
              <w:rPr>
                <w:lang w:val="en-US"/>
              </w:rPr>
              <w:instrText>HYPERLINK "http://www.chalmaly.sharan-sovet.ru"</w:instrText>
            </w:r>
            <w:r>
              <w:fldChar w:fldCharType="separate"/>
            </w:r>
            <w:r w:rsidR="00532E5C" w:rsidRPr="00852F2E">
              <w:rPr>
                <w:rFonts w:ascii="Times New Roman" w:eastAsia="Times New Roman" w:hAnsi="Times New Roman" w:cs="Times New Roman"/>
                <w:bCs/>
                <w:color w:val="0000FF"/>
                <w:sz w:val="16"/>
                <w:u w:val="single"/>
                <w:lang w:val="en-US" w:eastAsia="en-US"/>
              </w:rPr>
              <w:t>http://www.</w:t>
            </w:r>
            <w:r w:rsidR="00532E5C" w:rsidRPr="00852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32E5C" w:rsidRPr="00852F2E">
              <w:rPr>
                <w:rFonts w:ascii="Times New Roman" w:eastAsia="Times New Roman" w:hAnsi="Times New Roman" w:cs="Times New Roman"/>
                <w:bCs/>
                <w:color w:val="0000FF"/>
                <w:sz w:val="16"/>
                <w:u w:val="single"/>
                <w:lang w:val="en-US" w:eastAsia="en-US"/>
              </w:rPr>
              <w:t>ntashly.sharan-sovet.ru</w:t>
            </w:r>
            <w:r>
              <w:fldChar w:fldCharType="end"/>
            </w:r>
          </w:p>
        </w:tc>
      </w:tr>
    </w:tbl>
    <w:p w:rsidR="00825EBC" w:rsidRPr="00532E5C" w:rsidRDefault="00825EBC" w:rsidP="00825EBC">
      <w:pPr>
        <w:shd w:val="clear" w:color="auto" w:fill="FFFFFF"/>
        <w:spacing w:after="234" w:line="240" w:lineRule="auto"/>
        <w:jc w:val="center"/>
        <w:rPr>
          <w:rFonts w:ascii="Arial" w:eastAsia="Times New Roman" w:hAnsi="Arial" w:cs="Arial"/>
          <w:b/>
          <w:bCs/>
          <w:color w:val="1E1D1E"/>
          <w:sz w:val="23"/>
          <w:lang w:val="en-US"/>
        </w:rPr>
      </w:pPr>
    </w:p>
    <w:p w:rsidR="00825EBC" w:rsidRPr="00532E5C" w:rsidRDefault="00825EBC" w:rsidP="00825EBC">
      <w:pPr>
        <w:shd w:val="clear" w:color="auto" w:fill="FFFFFF"/>
        <w:spacing w:after="234" w:line="240" w:lineRule="auto"/>
        <w:jc w:val="center"/>
        <w:rPr>
          <w:rFonts w:ascii="Arial" w:eastAsia="Times New Roman" w:hAnsi="Arial" w:cs="Arial"/>
          <w:b/>
          <w:bCs/>
          <w:color w:val="1E1D1E"/>
          <w:sz w:val="23"/>
          <w:lang w:val="en-US"/>
        </w:rPr>
      </w:pPr>
    </w:p>
    <w:p w:rsidR="00825EBC" w:rsidRPr="00864922" w:rsidRDefault="00825EBC" w:rsidP="00825EBC">
      <w:pPr>
        <w:shd w:val="clear" w:color="auto" w:fill="FFFFFF"/>
        <w:spacing w:after="234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КАРАР                                                                                ПОСТАНОВЛЕНИЕ</w:t>
      </w:r>
      <w:r w:rsidR="0086492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CF4A7A">
        <w:rPr>
          <w:rFonts w:ascii="Times New Roman" w:eastAsia="Times New Roman" w:hAnsi="Times New Roman"/>
          <w:bCs/>
          <w:sz w:val="28"/>
          <w:szCs w:val="28"/>
        </w:rPr>
        <w:t>«06»</w:t>
      </w:r>
      <w:r w:rsidR="00AD777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F4A7A">
        <w:rPr>
          <w:rFonts w:ascii="Times New Roman" w:eastAsia="Times New Roman" w:hAnsi="Times New Roman"/>
          <w:bCs/>
          <w:sz w:val="28"/>
          <w:szCs w:val="28"/>
        </w:rPr>
        <w:t xml:space="preserve">августа 2019 года          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Pr="00CF4A7A">
        <w:rPr>
          <w:rFonts w:ascii="Times New Roman" w:eastAsia="Times New Roman" w:hAnsi="Times New Roman"/>
          <w:bCs/>
          <w:sz w:val="28"/>
          <w:szCs w:val="28"/>
        </w:rPr>
        <w:t xml:space="preserve">   №</w:t>
      </w:r>
      <w:r>
        <w:rPr>
          <w:rFonts w:ascii="Times New Roman" w:eastAsia="Times New Roman" w:hAnsi="Times New Roman"/>
          <w:bCs/>
          <w:sz w:val="28"/>
          <w:szCs w:val="28"/>
        </w:rPr>
        <w:t>45</w:t>
      </w:r>
      <w:r w:rsidRPr="00CF4A7A"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    </w:t>
      </w:r>
      <w:r w:rsidRPr="00CF4A7A">
        <w:rPr>
          <w:rFonts w:ascii="Times New Roman" w:eastAsia="Times New Roman" w:hAnsi="Times New Roman"/>
          <w:bCs/>
          <w:sz w:val="28"/>
          <w:szCs w:val="28"/>
        </w:rPr>
        <w:t xml:space="preserve">             «06» августа 2019 года</w:t>
      </w:r>
    </w:p>
    <w:p w:rsidR="00825EBC" w:rsidRDefault="00825EBC" w:rsidP="00825EBC">
      <w:pPr>
        <w:shd w:val="clear" w:color="auto" w:fill="FFFFFF"/>
        <w:spacing w:after="234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F4A7A">
        <w:rPr>
          <w:rFonts w:ascii="Times New Roman" w:eastAsia="Times New Roman" w:hAnsi="Times New Roman"/>
          <w:b/>
          <w:bCs/>
          <w:sz w:val="28"/>
          <w:szCs w:val="28"/>
        </w:rPr>
        <w:t xml:space="preserve">О создании межведомственной комиссии по выявлению и легализации хозяйствующих субъектов, осуществляющих незаконную предпринимательскую деятельность на территории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Нижнеташлинский</w:t>
      </w:r>
      <w:proofErr w:type="spellEnd"/>
      <w:r w:rsidRPr="00CF4A7A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CF4A7A">
        <w:rPr>
          <w:rFonts w:ascii="Times New Roman" w:eastAsia="Times New Roman" w:hAnsi="Times New Roman"/>
          <w:b/>
          <w:bCs/>
          <w:sz w:val="28"/>
          <w:szCs w:val="28"/>
        </w:rPr>
        <w:t>Шаранский</w:t>
      </w:r>
      <w:proofErr w:type="spellEnd"/>
      <w:r w:rsidRPr="00CF4A7A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825EBC" w:rsidRPr="00CF4A7A" w:rsidRDefault="00825EBC" w:rsidP="00825EBC">
      <w:pPr>
        <w:shd w:val="clear" w:color="auto" w:fill="FFFFFF"/>
        <w:spacing w:after="234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F4A7A">
        <w:rPr>
          <w:rFonts w:ascii="Times New Roman" w:eastAsia="Times New Roman" w:hAnsi="Times New Roman"/>
          <w:sz w:val="28"/>
          <w:szCs w:val="28"/>
        </w:rPr>
        <w:t xml:space="preserve">В целях обеспечения дополнительных поступлений, резервных источников доходной части местного бюджета Администрация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CF4A7A">
        <w:rPr>
          <w:rFonts w:ascii="Times New Roman" w:eastAsia="Times New Roman" w:hAnsi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Нижнеташлинский</w:t>
      </w:r>
      <w:proofErr w:type="spellEnd"/>
      <w:r w:rsidRPr="00CF4A7A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F4A7A">
        <w:rPr>
          <w:rFonts w:ascii="Times New Roman" w:eastAsia="Times New Roman" w:hAnsi="Times New Roman"/>
          <w:sz w:val="28"/>
          <w:szCs w:val="28"/>
        </w:rPr>
        <w:t>Шаранский</w:t>
      </w:r>
      <w:proofErr w:type="spellEnd"/>
      <w:r w:rsidRPr="00CF4A7A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</w:t>
      </w:r>
    </w:p>
    <w:p w:rsidR="00825EBC" w:rsidRPr="00CF4A7A" w:rsidRDefault="00825EBC" w:rsidP="00825EBC">
      <w:pPr>
        <w:shd w:val="clear" w:color="auto" w:fill="FFFFFF"/>
        <w:spacing w:after="234" w:line="240" w:lineRule="auto"/>
        <w:rPr>
          <w:rFonts w:ascii="Times New Roman" w:eastAsia="Times New Roman" w:hAnsi="Times New Roman"/>
          <w:sz w:val="28"/>
          <w:szCs w:val="28"/>
        </w:rPr>
      </w:pPr>
      <w:r w:rsidRPr="00CF4A7A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825EBC" w:rsidRPr="00CF4A7A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F4A7A">
        <w:rPr>
          <w:rFonts w:ascii="Times New Roman" w:eastAsia="Times New Roman" w:hAnsi="Times New Roman"/>
          <w:sz w:val="28"/>
          <w:szCs w:val="28"/>
        </w:rPr>
        <w:t>1. Создать Межведомственную комиссию по выявлению хозяйствующих субъектов, осуществляющих незаконную предпринимательс</w:t>
      </w:r>
      <w:r w:rsidR="00864922">
        <w:rPr>
          <w:rFonts w:ascii="Times New Roman" w:eastAsia="Times New Roman" w:hAnsi="Times New Roman"/>
          <w:sz w:val="28"/>
          <w:szCs w:val="28"/>
        </w:rPr>
        <w:t>кую деятельность на территории с</w:t>
      </w:r>
      <w:r w:rsidRPr="00CF4A7A">
        <w:rPr>
          <w:rFonts w:ascii="Times New Roman" w:eastAsia="Times New Roman" w:hAnsi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Нижнеташлинский</w:t>
      </w:r>
      <w:proofErr w:type="spellEnd"/>
      <w:r w:rsidRPr="00CF4A7A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F4A7A">
        <w:rPr>
          <w:rFonts w:ascii="Times New Roman" w:eastAsia="Times New Roman" w:hAnsi="Times New Roman"/>
          <w:sz w:val="28"/>
          <w:szCs w:val="28"/>
        </w:rPr>
        <w:t>Шаранский</w:t>
      </w:r>
      <w:proofErr w:type="spellEnd"/>
      <w:r w:rsidRPr="00CF4A7A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(далее - Комиссия).</w:t>
      </w:r>
    </w:p>
    <w:p w:rsidR="00825EBC" w:rsidRPr="00CF4A7A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F4A7A">
        <w:rPr>
          <w:rFonts w:ascii="Times New Roman" w:eastAsia="Times New Roman" w:hAnsi="Times New Roman"/>
          <w:sz w:val="28"/>
          <w:szCs w:val="28"/>
        </w:rPr>
        <w:t>2. Утвердить положение о деятельности Комиссии согласно приложению 1 к настоящему постановлению.</w:t>
      </w:r>
    </w:p>
    <w:p w:rsidR="00825EBC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F4A7A">
        <w:rPr>
          <w:rFonts w:ascii="Times New Roman" w:eastAsia="Times New Roman" w:hAnsi="Times New Roman"/>
          <w:sz w:val="28"/>
          <w:szCs w:val="28"/>
        </w:rPr>
        <w:t>3. Утвердить состав Комиссии согласно приложению 2 к настоящему постановлению.</w:t>
      </w:r>
    </w:p>
    <w:p w:rsidR="00825EBC" w:rsidRPr="00CF4A7A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F4A7A">
        <w:rPr>
          <w:rFonts w:ascii="Times New Roman" w:eastAsia="Times New Roman" w:hAnsi="Times New Roman"/>
          <w:sz w:val="28"/>
          <w:szCs w:val="28"/>
        </w:rPr>
        <w:t xml:space="preserve">4. Настоящее постановление опубликовать в </w:t>
      </w:r>
      <w:r w:rsidR="00864922">
        <w:rPr>
          <w:rFonts w:ascii="Times New Roman" w:eastAsia="Times New Roman" w:hAnsi="Times New Roman"/>
          <w:sz w:val="28"/>
          <w:szCs w:val="28"/>
        </w:rPr>
        <w:t>сайте администрации с</w:t>
      </w:r>
      <w:r w:rsidRPr="00CF4A7A">
        <w:rPr>
          <w:rFonts w:ascii="Times New Roman" w:eastAsia="Times New Roman" w:hAnsi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Нижнеташлинский</w:t>
      </w:r>
      <w:proofErr w:type="spellEnd"/>
      <w:r w:rsidRPr="00CF4A7A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F4A7A">
        <w:rPr>
          <w:rFonts w:ascii="Times New Roman" w:eastAsia="Times New Roman" w:hAnsi="Times New Roman"/>
          <w:sz w:val="28"/>
          <w:szCs w:val="28"/>
        </w:rPr>
        <w:t>Шарански</w:t>
      </w:r>
      <w:r w:rsidR="00864922">
        <w:rPr>
          <w:rFonts w:ascii="Times New Roman" w:eastAsia="Times New Roman" w:hAnsi="Times New Roman"/>
          <w:sz w:val="28"/>
          <w:szCs w:val="28"/>
        </w:rPr>
        <w:t>й</w:t>
      </w:r>
      <w:proofErr w:type="spellEnd"/>
      <w:r w:rsidR="00864922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</w:t>
      </w:r>
      <w:r w:rsidRPr="00CF4A7A">
        <w:rPr>
          <w:rFonts w:ascii="Times New Roman" w:eastAsia="Times New Roman" w:hAnsi="Times New Roman"/>
          <w:sz w:val="28"/>
          <w:szCs w:val="28"/>
        </w:rPr>
        <w:t>.</w:t>
      </w:r>
    </w:p>
    <w:p w:rsidR="00825EBC" w:rsidRDefault="00825EBC" w:rsidP="00825EBC">
      <w:pPr>
        <w:shd w:val="clear" w:color="auto" w:fill="FFFFFF"/>
        <w:spacing w:after="234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F4A7A">
        <w:rPr>
          <w:rFonts w:ascii="Times New Roman" w:eastAsia="Times New Roman" w:hAnsi="Times New Roman"/>
          <w:sz w:val="28"/>
          <w:szCs w:val="28"/>
        </w:rPr>
        <w:t xml:space="preserve">5. Контроль за исполнением настоящего постановления возложить на </w:t>
      </w:r>
      <w:r w:rsidR="00864922">
        <w:rPr>
          <w:rFonts w:ascii="Times New Roman" w:eastAsia="Times New Roman" w:hAnsi="Times New Roman"/>
          <w:sz w:val="28"/>
          <w:szCs w:val="28"/>
        </w:rPr>
        <w:t>главу с</w:t>
      </w:r>
      <w:r w:rsidRPr="00CF4A7A">
        <w:rPr>
          <w:rFonts w:ascii="Times New Roman" w:eastAsia="Times New Roman" w:hAnsi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Нижнеташлинский</w:t>
      </w:r>
      <w:proofErr w:type="spellEnd"/>
      <w:r w:rsidRPr="00CF4A7A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F4A7A">
        <w:rPr>
          <w:rFonts w:ascii="Times New Roman" w:eastAsia="Times New Roman" w:hAnsi="Times New Roman"/>
          <w:sz w:val="28"/>
          <w:szCs w:val="28"/>
        </w:rPr>
        <w:t>Шаранский</w:t>
      </w:r>
      <w:proofErr w:type="spellEnd"/>
      <w:r w:rsidRPr="00CF4A7A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</w:t>
      </w:r>
      <w:r w:rsidR="00864922">
        <w:rPr>
          <w:rFonts w:ascii="Times New Roman" w:eastAsia="Times New Roman" w:hAnsi="Times New Roman"/>
          <w:sz w:val="28"/>
          <w:szCs w:val="28"/>
        </w:rPr>
        <w:t>.</w:t>
      </w:r>
    </w:p>
    <w:p w:rsidR="00864922" w:rsidRPr="00CF4A7A" w:rsidRDefault="00864922" w:rsidP="00825EBC">
      <w:pPr>
        <w:shd w:val="clear" w:color="auto" w:fill="FFFFFF"/>
        <w:spacing w:after="234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25EBC" w:rsidRPr="00CF4A7A" w:rsidRDefault="00825EBC" w:rsidP="00825EBC">
      <w:pPr>
        <w:shd w:val="clear" w:color="auto" w:fill="FFFFFF"/>
        <w:spacing w:after="234" w:line="240" w:lineRule="auto"/>
        <w:rPr>
          <w:rFonts w:ascii="Times New Roman" w:eastAsia="Times New Roman" w:hAnsi="Times New Roman"/>
          <w:sz w:val="28"/>
          <w:szCs w:val="28"/>
        </w:rPr>
      </w:pPr>
      <w:r w:rsidRPr="00CF4A7A">
        <w:rPr>
          <w:rFonts w:ascii="Times New Roman" w:eastAsia="Times New Roman" w:hAnsi="Times New Roman"/>
          <w:bCs/>
          <w:sz w:val="28"/>
          <w:szCs w:val="28"/>
        </w:rPr>
        <w:t xml:space="preserve"> Глава сельского поселения                                                  </w:t>
      </w:r>
      <w:proofErr w:type="spellStart"/>
      <w:r w:rsidR="00864922">
        <w:rPr>
          <w:rFonts w:ascii="Times New Roman" w:eastAsia="Times New Roman" w:hAnsi="Times New Roman"/>
          <w:bCs/>
          <w:sz w:val="28"/>
          <w:szCs w:val="28"/>
        </w:rPr>
        <w:t>Г.С.Гарифуллина</w:t>
      </w:r>
      <w:proofErr w:type="spellEnd"/>
    </w:p>
    <w:p w:rsidR="00825EBC" w:rsidRDefault="00825EBC" w:rsidP="00864922">
      <w:pPr>
        <w:shd w:val="clear" w:color="auto" w:fill="FFFFFF"/>
        <w:spacing w:after="234" w:line="240" w:lineRule="auto"/>
        <w:rPr>
          <w:rFonts w:ascii="Times New Roman" w:eastAsia="Times New Roman" w:hAnsi="Times New Roman"/>
          <w:sz w:val="28"/>
          <w:szCs w:val="28"/>
        </w:rPr>
      </w:pPr>
    </w:p>
    <w:p w:rsidR="00532E5C" w:rsidRPr="00864922" w:rsidRDefault="00532E5C" w:rsidP="00864922">
      <w:pPr>
        <w:shd w:val="clear" w:color="auto" w:fill="FFFFFF"/>
        <w:spacing w:after="234" w:line="240" w:lineRule="auto"/>
        <w:rPr>
          <w:rFonts w:ascii="Times New Roman" w:eastAsia="Times New Roman" w:hAnsi="Times New Roman"/>
          <w:sz w:val="28"/>
          <w:szCs w:val="28"/>
        </w:rPr>
      </w:pPr>
    </w:p>
    <w:p w:rsidR="00825EBC" w:rsidRPr="00CF4A7A" w:rsidRDefault="00825EBC" w:rsidP="00825EBC">
      <w:pPr>
        <w:shd w:val="clear" w:color="auto" w:fill="FFFFFF"/>
        <w:spacing w:after="0" w:line="240" w:lineRule="auto"/>
        <w:ind w:firstLine="4395"/>
        <w:jc w:val="both"/>
        <w:rPr>
          <w:rFonts w:ascii="Times New Roman" w:eastAsia="Times New Roman" w:hAnsi="Times New Roman"/>
          <w:sz w:val="28"/>
          <w:szCs w:val="28"/>
        </w:rPr>
      </w:pPr>
      <w:r w:rsidRPr="00CF4A7A">
        <w:rPr>
          <w:rFonts w:ascii="Times New Roman" w:eastAsia="Times New Roman" w:hAnsi="Times New Roman"/>
          <w:sz w:val="28"/>
          <w:szCs w:val="28"/>
        </w:rPr>
        <w:lastRenderedPageBreak/>
        <w:t>Приложение 1 к постановлению</w:t>
      </w:r>
    </w:p>
    <w:p w:rsidR="00825EBC" w:rsidRPr="00CF4A7A" w:rsidRDefault="00825EBC" w:rsidP="00825EBC">
      <w:pPr>
        <w:shd w:val="clear" w:color="auto" w:fill="FFFFFF"/>
        <w:spacing w:after="0" w:line="240" w:lineRule="auto"/>
        <w:ind w:firstLine="4395"/>
        <w:jc w:val="both"/>
        <w:rPr>
          <w:rFonts w:ascii="Times New Roman" w:eastAsia="Times New Roman" w:hAnsi="Times New Roman"/>
          <w:sz w:val="28"/>
          <w:szCs w:val="28"/>
        </w:rPr>
      </w:pPr>
      <w:r w:rsidRPr="00CF4A7A">
        <w:rPr>
          <w:rFonts w:ascii="Times New Roman" w:eastAsia="Times New Roman" w:hAnsi="Times New Roman"/>
          <w:sz w:val="28"/>
          <w:szCs w:val="28"/>
        </w:rPr>
        <w:t xml:space="preserve">Администрации сельского поселения </w:t>
      </w:r>
    </w:p>
    <w:p w:rsidR="00825EBC" w:rsidRPr="00CF4A7A" w:rsidRDefault="00825EBC" w:rsidP="00825EBC">
      <w:pPr>
        <w:shd w:val="clear" w:color="auto" w:fill="FFFFFF"/>
        <w:spacing w:after="0" w:line="240" w:lineRule="auto"/>
        <w:ind w:firstLine="439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Нижнеташлинский</w:t>
      </w:r>
      <w:proofErr w:type="spellEnd"/>
      <w:r w:rsidRPr="00CF4A7A">
        <w:rPr>
          <w:rFonts w:ascii="Times New Roman" w:eastAsia="Times New Roman" w:hAnsi="Times New Roman"/>
          <w:sz w:val="28"/>
          <w:szCs w:val="28"/>
        </w:rPr>
        <w:t xml:space="preserve"> сельсовет </w:t>
      </w:r>
    </w:p>
    <w:p w:rsidR="00825EBC" w:rsidRPr="00CF4A7A" w:rsidRDefault="00825EBC" w:rsidP="00825EBC">
      <w:pPr>
        <w:shd w:val="clear" w:color="auto" w:fill="FFFFFF"/>
        <w:spacing w:after="0" w:line="240" w:lineRule="auto"/>
        <w:ind w:firstLine="4395"/>
        <w:jc w:val="both"/>
        <w:rPr>
          <w:rFonts w:ascii="Times New Roman" w:eastAsia="Times New Roman" w:hAnsi="Times New Roman"/>
          <w:sz w:val="28"/>
          <w:szCs w:val="28"/>
        </w:rPr>
      </w:pPr>
      <w:r w:rsidRPr="00CF4A7A">
        <w:rPr>
          <w:rFonts w:ascii="Times New Roman" w:eastAsia="Times New Roman" w:hAnsi="Times New Roman"/>
          <w:sz w:val="28"/>
          <w:szCs w:val="28"/>
        </w:rPr>
        <w:t>муниципального района</w:t>
      </w:r>
    </w:p>
    <w:p w:rsidR="00825EBC" w:rsidRPr="00CF4A7A" w:rsidRDefault="00825EBC" w:rsidP="00825EBC">
      <w:pPr>
        <w:shd w:val="clear" w:color="auto" w:fill="FFFFFF"/>
        <w:spacing w:after="0" w:line="240" w:lineRule="auto"/>
        <w:ind w:firstLine="4395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F4A7A">
        <w:rPr>
          <w:rFonts w:ascii="Times New Roman" w:eastAsia="Times New Roman" w:hAnsi="Times New Roman"/>
          <w:sz w:val="28"/>
          <w:szCs w:val="28"/>
        </w:rPr>
        <w:t>Шаранский</w:t>
      </w:r>
      <w:proofErr w:type="spellEnd"/>
      <w:r w:rsidRPr="00CF4A7A">
        <w:rPr>
          <w:rFonts w:ascii="Times New Roman" w:eastAsia="Times New Roman" w:hAnsi="Times New Roman"/>
          <w:sz w:val="28"/>
          <w:szCs w:val="28"/>
        </w:rPr>
        <w:t xml:space="preserve"> район </w:t>
      </w:r>
    </w:p>
    <w:p w:rsidR="00825EBC" w:rsidRPr="00CF4A7A" w:rsidRDefault="00825EBC" w:rsidP="00825EBC">
      <w:pPr>
        <w:shd w:val="clear" w:color="auto" w:fill="FFFFFF"/>
        <w:spacing w:after="0" w:line="240" w:lineRule="auto"/>
        <w:ind w:firstLine="4395"/>
        <w:jc w:val="both"/>
        <w:rPr>
          <w:rFonts w:ascii="Times New Roman" w:eastAsia="Times New Roman" w:hAnsi="Times New Roman"/>
          <w:sz w:val="28"/>
          <w:szCs w:val="28"/>
        </w:rPr>
      </w:pPr>
      <w:r w:rsidRPr="00CF4A7A">
        <w:rPr>
          <w:rFonts w:ascii="Times New Roman" w:eastAsia="Times New Roman" w:hAnsi="Times New Roman"/>
          <w:sz w:val="28"/>
          <w:szCs w:val="28"/>
        </w:rPr>
        <w:t>Республики Башкортостан</w:t>
      </w:r>
    </w:p>
    <w:p w:rsidR="00825EBC" w:rsidRDefault="00825EBC" w:rsidP="00825EBC">
      <w:pPr>
        <w:shd w:val="clear" w:color="auto" w:fill="FFFFFF"/>
        <w:spacing w:after="0" w:line="240" w:lineRule="auto"/>
        <w:ind w:firstLine="4395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CF4A7A">
        <w:rPr>
          <w:rFonts w:ascii="Times New Roman" w:eastAsia="Times New Roman" w:hAnsi="Times New Roman"/>
          <w:sz w:val="28"/>
          <w:szCs w:val="28"/>
        </w:rPr>
        <w:t>от  «06» августа  2019 года №</w:t>
      </w:r>
      <w:r w:rsidR="00864922">
        <w:rPr>
          <w:rFonts w:ascii="Times New Roman" w:eastAsia="Times New Roman" w:hAnsi="Times New Roman"/>
          <w:sz w:val="28"/>
          <w:szCs w:val="28"/>
        </w:rPr>
        <w:t xml:space="preserve"> </w:t>
      </w:r>
      <w:r w:rsidR="00864922" w:rsidRPr="00864922">
        <w:rPr>
          <w:rFonts w:ascii="Times New Roman" w:eastAsia="Times New Roman" w:hAnsi="Times New Roman"/>
          <w:color w:val="000000" w:themeColor="text1"/>
          <w:sz w:val="28"/>
          <w:szCs w:val="28"/>
        </w:rPr>
        <w:t>45</w:t>
      </w:r>
    </w:p>
    <w:p w:rsidR="00825EBC" w:rsidRPr="006E60D5" w:rsidRDefault="00825EBC" w:rsidP="00825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</w:p>
    <w:p w:rsidR="00825EBC" w:rsidRPr="00667DDF" w:rsidRDefault="00825EBC" w:rsidP="00825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1E1D1E"/>
          <w:sz w:val="28"/>
          <w:szCs w:val="28"/>
        </w:rPr>
      </w:pPr>
      <w:r w:rsidRPr="00667DDF">
        <w:rPr>
          <w:rFonts w:ascii="Times New Roman" w:eastAsia="Times New Roman" w:hAnsi="Times New Roman"/>
          <w:b/>
          <w:color w:val="1E1D1E"/>
          <w:sz w:val="28"/>
          <w:szCs w:val="28"/>
        </w:rPr>
        <w:t xml:space="preserve">«О создании межведомственной комиссии по выявлению и легализации хозяйствующих субъектов, осуществляющих незаконную предпринимательскую деятельность на территории </w:t>
      </w:r>
      <w:r>
        <w:rPr>
          <w:rFonts w:ascii="Times New Roman" w:eastAsia="Times New Roman" w:hAnsi="Times New Roman"/>
          <w:b/>
          <w:color w:val="1E1D1E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color w:val="1E1D1E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/>
          <w:b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color w:val="1E1D1E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/>
          <w:b/>
          <w:color w:val="1E1D1E"/>
          <w:sz w:val="28"/>
          <w:szCs w:val="28"/>
        </w:rPr>
        <w:t xml:space="preserve"> район Республики Башкортостан</w:t>
      </w:r>
      <w:r w:rsidRPr="00667DDF">
        <w:rPr>
          <w:rFonts w:ascii="Times New Roman" w:eastAsia="Times New Roman" w:hAnsi="Times New Roman"/>
          <w:b/>
          <w:color w:val="1E1D1E"/>
          <w:sz w:val="28"/>
          <w:szCs w:val="28"/>
        </w:rPr>
        <w:t>»</w:t>
      </w:r>
    </w:p>
    <w:p w:rsidR="00825EBC" w:rsidRPr="006E60D5" w:rsidRDefault="00825EBC" w:rsidP="00825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E1D1E"/>
          <w:sz w:val="28"/>
          <w:szCs w:val="28"/>
        </w:rPr>
      </w:pPr>
    </w:p>
    <w:p w:rsidR="00825EBC" w:rsidRPr="006E60D5" w:rsidRDefault="00825EBC" w:rsidP="00825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 </w:t>
      </w:r>
    </w:p>
    <w:p w:rsidR="00825EBC" w:rsidRPr="006E60D5" w:rsidRDefault="00825EBC" w:rsidP="00825E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b/>
          <w:bCs/>
          <w:color w:val="1E1D1E"/>
          <w:sz w:val="28"/>
          <w:szCs w:val="28"/>
        </w:rPr>
        <w:t>ПОЛОЖЕНИЕ</w:t>
      </w:r>
    </w:p>
    <w:p w:rsidR="00825EBC" w:rsidRPr="006E60D5" w:rsidRDefault="00825EBC" w:rsidP="00825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о деятельности межведомственной комиссии по выявлению и  легализации хозяйствующих субъектов, осуществляющих незаконную  предпринимательскую  деятельности на  территории </w:t>
      </w:r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район республики Башкортостан.</w:t>
      </w:r>
    </w:p>
    <w:p w:rsidR="00825EBC" w:rsidRPr="006E60D5" w:rsidRDefault="00825EBC" w:rsidP="00825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 </w:t>
      </w:r>
    </w:p>
    <w:p w:rsidR="00825EBC" w:rsidRDefault="00825EBC" w:rsidP="00825E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Общие положение</w:t>
      </w:r>
    </w:p>
    <w:p w:rsidR="00825EBC" w:rsidRDefault="00825EBC" w:rsidP="00825EBC">
      <w:pPr>
        <w:shd w:val="clear" w:color="auto" w:fill="FFFFFF"/>
        <w:spacing w:after="0" w:line="240" w:lineRule="auto"/>
        <w:ind w:firstLine="783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1.1. Настоящее Положение устанавливает порядок и задачи осуществления деятельности Межведомственной комиссии по выявлению и легализации хозяйствующих субъектов, осуществляющих незаконную предпринимательскую деятельность на территории </w:t>
      </w:r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район Республики Башкортостан</w:t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 (далее - Комиссия), основные права и обязанно</w:t>
      </w:r>
      <w:r>
        <w:rPr>
          <w:rFonts w:ascii="Times New Roman" w:eastAsia="Times New Roman" w:hAnsi="Times New Roman"/>
          <w:color w:val="1E1D1E"/>
          <w:sz w:val="28"/>
          <w:szCs w:val="28"/>
        </w:rPr>
        <w:t>сти членов Комиссии.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83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E1D1E"/>
          <w:sz w:val="28"/>
          <w:szCs w:val="28"/>
        </w:rPr>
        <w:tab/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1.2. Комиссия создается для координации деятельности служб в сфере учета субъектов предпринимательства и регистрации прав на данный вид деятельности независимо от организационно-правовой формы, правоохранительных органов, Администрации </w:t>
      </w:r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район Республики Башкортостан</w:t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.</w:t>
      </w:r>
    </w:p>
    <w:p w:rsidR="00825EBC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1.3. Объектами проверки Комиссии являются неучтенные  хозяйствующие субъекты, осуществляющие незаконную предпринимательскую деятельность на территории </w:t>
      </w:r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район Республики Башкортостан</w:t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.</w:t>
      </w:r>
    </w:p>
    <w:p w:rsidR="00825EBC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1.4. Комиссия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законами </w:t>
      </w:r>
      <w:r w:rsidR="00A818E2">
        <w:rPr>
          <w:rFonts w:ascii="Times New Roman" w:eastAsia="Times New Roman" w:hAnsi="Times New Roman"/>
          <w:color w:val="1E1D1E"/>
          <w:sz w:val="28"/>
          <w:szCs w:val="28"/>
        </w:rPr>
        <w:t>Республики Башкортостан</w:t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, постановлениями и </w:t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lastRenderedPageBreak/>
        <w:t xml:space="preserve">распоряжениями </w:t>
      </w:r>
      <w:r w:rsidR="00A818E2">
        <w:rPr>
          <w:rFonts w:ascii="Times New Roman" w:eastAsia="Times New Roman" w:hAnsi="Times New Roman"/>
          <w:color w:val="1E1D1E"/>
          <w:sz w:val="28"/>
          <w:szCs w:val="28"/>
        </w:rPr>
        <w:t>главы Республики Башкортостан</w:t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, другими правовыми актами, а также настоящим Положением.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 1.5. Состав Комиссии утверждается Главой  </w:t>
      </w:r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район Республики Башкортостан</w:t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.</w:t>
      </w:r>
    </w:p>
    <w:p w:rsidR="00825EBC" w:rsidRPr="006E60D5" w:rsidRDefault="00825EBC" w:rsidP="00825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 </w:t>
      </w:r>
    </w:p>
    <w:p w:rsidR="00825EBC" w:rsidRPr="006E60D5" w:rsidRDefault="00825EBC" w:rsidP="00825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2. Основные цели и задачи комиссии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br/>
        <w:t>2.1. Основными целями работы Комиссии являются: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2.1.1. выявление и обеспечение дополнительных поступлений резервных источников доходной части местного бюджета </w:t>
      </w:r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район Республики Башкортостан</w:t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 по налогам за осуществление предпринимательской деятельности за счет выявления неучтенных  хозяйствующих субъектов, осуществляющих незаконную предпринимательскую деятельность на территории </w:t>
      </w:r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район Республики Башкортостан</w:t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;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2.1.2. координация деятельности служб в сфере учета  субъектов предпринимательства и регистрации прав на данный вид деятельности независимо от организационно-правовой формы, правоохранительных органов, Администрации </w:t>
      </w:r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район Республики Башкортостан</w:t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.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2.2. Основными задачами Комиссии являются: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2.2.1. проведение разъяснительной работы с гражданами в части, касающейся порядка оформления документов, необходимых для осуществления предпринимательской деятельности;</w:t>
      </w:r>
    </w:p>
    <w:p w:rsidR="00825EBC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2.2.2. выявление случаев нелегального осуществления предпринимательской деятельности.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 </w:t>
      </w:r>
      <w:r>
        <w:rPr>
          <w:rFonts w:ascii="Times New Roman" w:eastAsia="Times New Roman" w:hAnsi="Times New Roman"/>
          <w:color w:val="1E1D1E"/>
          <w:sz w:val="28"/>
          <w:szCs w:val="28"/>
        </w:rPr>
        <w:tab/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3. Полномочия и обязанности членов Комиссии</w:t>
      </w:r>
    </w:p>
    <w:p w:rsidR="00825EBC" w:rsidRPr="006E60D5" w:rsidRDefault="00825EBC" w:rsidP="00825E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 </w:t>
      </w:r>
      <w:r>
        <w:rPr>
          <w:rFonts w:ascii="Times New Roman" w:eastAsia="Times New Roman" w:hAnsi="Times New Roman"/>
          <w:color w:val="1E1D1E"/>
          <w:sz w:val="28"/>
          <w:szCs w:val="28"/>
        </w:rPr>
        <w:tab/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3.1. Члены Комиссии при выполнении возложенных на них обязанностей имеют право: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 3.1.1. запрашивать от юридических и физических лиц и безвозмездно получать в установленном порядке правоустанавливающие документы (или их копии) на право осуществления предпринимательской деятельности и другие документы, необходимые для осуществления проверки;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 3.1.2. запрашивать в соответствии с законодательством Российской Федерации от территориальных органов, руководителей организаций всех форм собственности информацию по вопросам, относящимся к сфере деятельности комиссии;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3.1.3. обращаться в органы внутренних дел за оказанием содействия и для привлечения к осуществлению деятельности Комиссии участковых уполномоченных полиции;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3.1.4. обмениваться информационными материалами в целях отбора объектов для проведения проверок;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lastRenderedPageBreak/>
        <w:t>3.1.5. при обнаружении незаконного осуществления предпринимательской деятельности составлять акт проверки и направлять материалы о выявленных нарушениях в государственные органы (судебные, исполнительные органы государственной власти) для принятия ими административных мер в рамках предусмотренной законодательством компетенции и привлечения, виновных к ответственности.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 3.2. Члены Комиссии обязаны: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 3.2.1. соблюдать требования законодательства Российской Федерации и </w:t>
      </w:r>
      <w:r>
        <w:rPr>
          <w:rFonts w:ascii="Times New Roman" w:eastAsia="Times New Roman" w:hAnsi="Times New Roman"/>
          <w:color w:val="1E1D1E"/>
          <w:sz w:val="28"/>
          <w:szCs w:val="28"/>
        </w:rPr>
        <w:t>Республики Башкортостан</w:t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, нормативно-правовых актов органов местного самоуправления;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 3.2.2. своевременно и качественно, в соответствии с действующим законодательством, выполнять возложенные на них обязанности;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 3.2.3. информировать Главу </w:t>
      </w:r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район Республики Башкортостан</w:t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 о результатах работы комиссии.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 3.3. Полномочия членов Комиссии определяются настоящим Положением.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4. Организация работы Комиссии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4.1. Деятельность Комиссии осуществляется в форме заседаний и систематических рейдов.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4.2. Материально-техническое и информационное обеспечение деятельности Комиссии осуществляется Финансовым отделом Администрации </w:t>
      </w:r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район Республики Башкортостан</w:t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.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4.3.</w:t>
      </w:r>
      <w:r w:rsidRPr="006E60D5">
        <w:rPr>
          <w:rFonts w:ascii="Times New Roman" w:eastAsia="Times New Roman" w:hAnsi="Times New Roman"/>
          <w:b/>
          <w:bCs/>
          <w:color w:val="1E1D1E"/>
          <w:sz w:val="28"/>
          <w:szCs w:val="28"/>
        </w:rPr>
        <w:t> </w:t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Заседания рабочей группы проводятся 1 раз в месяц. Комиссия правомочна в количестве простого большинства членов комиссии.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4.4. Информация о создании Комиссии доводится до населения посредством обнародования на сайте Администрации </w:t>
      </w:r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район Республики Башкортостан</w:t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 в сети Интернет.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 4.5. Заседания комиссии проводятся председателем комиссии, а при отсутствии председателя или по его устному поручению в случае невозможности проведения заседания им лично по объективным причинам – заместителем председателя комиссии.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 4.6. Повестка заседания комиссии формируется ответственным органом Администрации </w:t>
      </w:r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район Республики Башкортостан</w:t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 (Финансовым отделом Администрации </w:t>
      </w:r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район Республики Башкортостан</w:t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) и утверждается председателем комиссии.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4.7. Секретарь комиссии в течение 5 рабочих дней направляет протокол заседания членам комиссии и руководителям территориальных государственных органов, руководителям организаций и физическим лицам, деятельность которых обсуждалась на заседании комиссии.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lastRenderedPageBreak/>
        <w:t xml:space="preserve">4.8. Членами комиссии ежеквартально по запросу Администрации </w:t>
      </w:r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район Республики Башкортостан</w:t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 согласно утвержденной форме, предоставляются сведения о хозяйствующих субъектах, осуществляющих незаконную  предпринимательскую  деятельность на  территории </w:t>
      </w:r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район Республики Башкортостан</w:t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, для формирования реестра нелегального бизнеса на территории </w:t>
      </w:r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район Республики Башкортостан</w:t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.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5. Ответственность членов Комиссии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 5.1. За невыполнение или ненадлежащее выполнение членами Комиссии своих обязанностей они могут привлекаться к ответственности в соответствии с действующим законодательством РФ.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 5.2.Убытки, причиненные неправомерными действиями членами Комиссии, действующей на территории </w:t>
      </w:r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1E1D1E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/>
          <w:color w:val="1E1D1E"/>
          <w:sz w:val="28"/>
          <w:szCs w:val="28"/>
        </w:rPr>
        <w:t xml:space="preserve"> район Республики Башкортостан</w:t>
      </w: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>, возмещаются в порядке, установленном действующим законодательством Российской Федерации.</w:t>
      </w:r>
    </w:p>
    <w:p w:rsidR="00825EBC" w:rsidRPr="006E60D5" w:rsidRDefault="00825EBC" w:rsidP="00825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1E1D1E"/>
          <w:sz w:val="28"/>
          <w:szCs w:val="28"/>
        </w:rPr>
      </w:pPr>
      <w:r w:rsidRPr="006E60D5">
        <w:rPr>
          <w:rFonts w:ascii="Times New Roman" w:eastAsia="Times New Roman" w:hAnsi="Times New Roman"/>
          <w:color w:val="1E1D1E"/>
          <w:sz w:val="28"/>
          <w:szCs w:val="28"/>
        </w:rPr>
        <w:t xml:space="preserve"> 5.3. Действия членами Комиссии могут быть обжалованы в сроки и в порядке, установленном действующим законодательством Российской Федерации.</w:t>
      </w:r>
    </w:p>
    <w:p w:rsidR="00A9319F" w:rsidRDefault="00A9319F"/>
    <w:sectPr w:rsidR="00A9319F" w:rsidSect="00F3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E72E2"/>
    <w:multiLevelType w:val="multilevel"/>
    <w:tmpl w:val="98CE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5EBC"/>
    <w:rsid w:val="00532E5C"/>
    <w:rsid w:val="007D62FD"/>
    <w:rsid w:val="00825EBC"/>
    <w:rsid w:val="00864922"/>
    <w:rsid w:val="00A818E2"/>
    <w:rsid w:val="00A9319F"/>
    <w:rsid w:val="00AD7774"/>
    <w:rsid w:val="00BF0D1A"/>
    <w:rsid w:val="00F3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EB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825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2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2019-08-30T11:20:00Z</cp:lastPrinted>
  <dcterms:created xsi:type="dcterms:W3CDTF">2019-08-06T12:53:00Z</dcterms:created>
  <dcterms:modified xsi:type="dcterms:W3CDTF">2019-08-30T11:20:00Z</dcterms:modified>
</cp:coreProperties>
</file>