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8520A5" w:rsidRPr="007B2E63" w:rsidTr="00CA11A6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8520A5" w:rsidRPr="008520A5" w:rsidRDefault="008520A5" w:rsidP="008520A5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8520A5" w:rsidRPr="008520A5" w:rsidRDefault="008520A5" w:rsidP="008520A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8520A5" w:rsidRPr="008520A5" w:rsidRDefault="008520A5" w:rsidP="008520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8520A5" w:rsidRPr="008520A5" w:rsidRDefault="008520A5" w:rsidP="008520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8520A5" w:rsidRPr="008520A5" w:rsidRDefault="008520A5" w:rsidP="008520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8520A5" w:rsidRPr="008520A5" w:rsidRDefault="00980F76" w:rsidP="00852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="008520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520A5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20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0A5" w:rsidRPr="008520A5" w:rsidRDefault="008520A5" w:rsidP="008520A5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8520A5" w:rsidRPr="008520A5" w:rsidRDefault="008520A5" w:rsidP="008520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8520A5" w:rsidRPr="008520A5" w:rsidRDefault="008520A5" w:rsidP="008520A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20A5" w:rsidRPr="008520A5" w:rsidRDefault="00980F76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8520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8520A5"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8520A5"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8520A5" w:rsidRPr="008520A5" w:rsidRDefault="008520A5" w:rsidP="0085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ПОСТАНОВЛЕНИЕ</w:t>
      </w:r>
    </w:p>
    <w:p w:rsidR="008520A5" w:rsidRP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«09 »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январь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3761A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й.                                          №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1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 0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9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»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>января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761AB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520A5" w:rsidRP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0A5" w:rsidRPr="008520A5" w:rsidRDefault="008520A5" w:rsidP="008520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О сведениях  численности муниципальных служащих и работников муниципальных учреждений с указанием фактических затрат на их денежное содержание за  201</w:t>
      </w:r>
      <w:r w:rsidR="003761A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520A5">
        <w:rPr>
          <w:rFonts w:ascii="Times New Roman" w:eastAsia="Times New Roman" w:hAnsi="Times New Roman" w:cs="Times New Roman"/>
          <w:b/>
          <w:sz w:val="24"/>
          <w:szCs w:val="24"/>
        </w:rPr>
        <w:t>год.</w:t>
      </w:r>
    </w:p>
    <w:p w:rsidR="008520A5" w:rsidRP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0A5" w:rsidRPr="008520A5" w:rsidRDefault="008520A5" w:rsidP="008520A5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              Руководствуясь ч.1,6 статьи 52 Федеральным законом « Об общих принципах организации местного самоуправления в Российской Федерации»</w:t>
      </w:r>
    </w:p>
    <w:p w:rsidR="008520A5" w:rsidRPr="008520A5" w:rsidRDefault="008520A5" w:rsidP="008520A5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520A5" w:rsidRPr="008520A5" w:rsidRDefault="008520A5" w:rsidP="008520A5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1. Утвердить сведения о численности муниципальных  служащих и работников муниципальных учреждений с указанием фактических затрат на их денежное содержание за  2018 год.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(с нарастающим итогом, руб.)</w:t>
      </w:r>
    </w:p>
    <w:tbl>
      <w:tblPr>
        <w:tblW w:w="104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3042"/>
        <w:gridCol w:w="3910"/>
        <w:gridCol w:w="2909"/>
      </w:tblGrid>
      <w:tr w:rsidR="008520A5" w:rsidRPr="008520A5" w:rsidTr="00CA11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муниципальных служащих  и работников муниципальных учреждений района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 и работников муниципальных учреждений района</w:t>
            </w:r>
          </w:p>
        </w:tc>
      </w:tr>
      <w:tr w:rsidR="008520A5" w:rsidRPr="008520A5" w:rsidTr="00CA11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20A5" w:rsidRPr="008520A5" w:rsidTr="00CA11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520A5" w:rsidRPr="008520A5" w:rsidTr="00CA11A6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3761AB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520A5" w:rsidRPr="008520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520A5" w:rsidRPr="008520A5" w:rsidTr="00CA11A6">
        <w:trPr>
          <w:trHeight w:val="12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Нижнеташлинский сельсовет муниципального района Шаранский район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ед  в т.ч.  муниципальные служащие и 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3761AB" w:rsidP="0037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355240,73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т.ч.  на муниципальных служащих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305434,42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520A5" w:rsidRPr="008520A5" w:rsidTr="00CA11A6">
        <w:trPr>
          <w:trHeight w:val="224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3761AB" w:rsidRDefault="003761AB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2019 г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0A5" w:rsidRPr="008520A5" w:rsidTr="00CA11A6">
        <w:trPr>
          <w:trHeight w:val="27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Нижнеташлинский сельсовет муниципального района Шаранский район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3,5 ед  в т.ч.  муниципальные служащие и </w:t>
            </w:r>
          </w:p>
          <w:p w:rsidR="008520A5" w:rsidRPr="008520A5" w:rsidRDefault="008520A5" w:rsidP="00852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>4 ед.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0A5" w:rsidRPr="008520A5" w:rsidRDefault="003761AB" w:rsidP="00376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1394903,70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в т.ч.  на муниципальных служащих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1165708,2</w:t>
            </w:r>
            <w:r w:rsidR="008520A5" w:rsidRPr="0085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8520A5" w:rsidRPr="008520A5" w:rsidRDefault="008520A5" w:rsidP="0085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обнародовать на  официальном сайте сельского поселения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ntashly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520A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</w:t>
      </w:r>
      <w:r w:rsidRPr="008520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20A5" w:rsidRP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3. Контроль за  исполнением настоящего постановления оставляю за собой.</w:t>
      </w:r>
    </w:p>
    <w:p w:rsid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7B2E63" w:rsidRDefault="007B2E63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7B2E63" w:rsidRPr="008520A5" w:rsidRDefault="007B2E63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8520A5" w:rsidRPr="008520A5" w:rsidRDefault="008520A5" w:rsidP="00852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0A5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</w:t>
      </w:r>
    </w:p>
    <w:p w:rsidR="00B73671" w:rsidRDefault="008520A5" w:rsidP="008520A5">
      <w:r w:rsidRPr="008520A5">
        <w:rPr>
          <w:rFonts w:ascii="Times New Roman" w:eastAsia="Times New Roman" w:hAnsi="Times New Roman" w:cs="Times New Roman"/>
          <w:sz w:val="24"/>
          <w:szCs w:val="24"/>
        </w:rPr>
        <w:t xml:space="preserve">Нижнеташлинский сельсовет:                                 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</w:t>
      </w:r>
      <w:r w:rsidR="007B2E63">
        <w:rPr>
          <w:rFonts w:ascii="Times New Roman" w:eastAsia="Times New Roman" w:hAnsi="Times New Roman" w:cs="Times New Roman"/>
          <w:sz w:val="24"/>
          <w:szCs w:val="24"/>
          <w:lang w:val="be-BY"/>
        </w:rPr>
        <w:t>Г.С.Гарифуллина</w:t>
      </w:r>
      <w:r w:rsidRPr="008520A5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                   </w:t>
      </w:r>
    </w:p>
    <w:sectPr w:rsidR="00B73671" w:rsidSect="0086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0A5"/>
    <w:rsid w:val="003761AB"/>
    <w:rsid w:val="007B2E63"/>
    <w:rsid w:val="008520A5"/>
    <w:rsid w:val="0086446C"/>
    <w:rsid w:val="00980F76"/>
    <w:rsid w:val="00B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2020-01-31T05:06:00Z</cp:lastPrinted>
  <dcterms:created xsi:type="dcterms:W3CDTF">2020-01-21T07:14:00Z</dcterms:created>
  <dcterms:modified xsi:type="dcterms:W3CDTF">2020-01-31T05:06:00Z</dcterms:modified>
</cp:coreProperties>
</file>