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D10215" w:rsidRPr="003E06A0" w:rsidTr="00C776C8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 районы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 районының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ауыл Советы</w:t>
            </w:r>
          </w:p>
          <w:p w:rsidR="00D10215" w:rsidRDefault="00D10215" w:rsidP="00C776C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Хакимиәте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spacing w:after="0" w:line="240" w:lineRule="auto"/>
              <w:ind w:left="214" w:hanging="2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  ауыл Советы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sz w:val="16"/>
                <w:szCs w:val="16"/>
              </w:rPr>
              <w:t>ының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eastAsia="Times New Roman"/>
                <w:bCs/>
                <w:sz w:val="16"/>
                <w:szCs w:val="16"/>
              </w:rPr>
              <w:t>факс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,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D10215" w:rsidRDefault="00ED59FB" w:rsidP="00C7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3E06A0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D1021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http://www.</w:t>
            </w:r>
            <w:r w:rsidR="00D10215">
              <w:rPr>
                <w:rStyle w:val="a3"/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D1021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eastAsia="Times New Roman"/>
                <w:b/>
                <w:sz w:val="16"/>
                <w:szCs w:val="16"/>
              </w:rPr>
              <w:t>ский  сельсовет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муниципального района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Шаранский район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eastAsia="Times New Roman"/>
                <w:bCs/>
                <w:sz w:val="16"/>
                <w:szCs w:val="16"/>
              </w:rPr>
              <w:t>,д.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>, с.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D10215" w:rsidRDefault="00D1021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Республики Башкортостан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</w:p>
          <w:p w:rsidR="00D10215" w:rsidRDefault="00D1021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eastAsia="Times New Roman"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/>
                <w:bCs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10215" w:rsidRDefault="00ED59FB" w:rsidP="00C776C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3E06A0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D1021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http://www.</w:t>
            </w:r>
            <w:r w:rsidR="00D10215">
              <w:rPr>
                <w:rStyle w:val="a3"/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D1021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ntashly.sharan-sovet.ru</w:t>
            </w:r>
            <w:r>
              <w:fldChar w:fldCharType="end"/>
            </w:r>
          </w:p>
        </w:tc>
      </w:tr>
    </w:tbl>
    <w:p w:rsidR="00D10215" w:rsidRPr="0089575E" w:rsidRDefault="00D10215" w:rsidP="00D102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9575E">
        <w:rPr>
          <w:b/>
        </w:rPr>
        <w:t>К А Р А Р</w:t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</w:r>
      <w:r w:rsidRPr="0089575E">
        <w:rPr>
          <w:b/>
        </w:rPr>
        <w:tab/>
        <w:t xml:space="preserve">            ПОСТАНОВЛЕНИЕ</w:t>
      </w:r>
    </w:p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387A25" w:rsidRPr="003E06A0" w:rsidTr="002E4649"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 районы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 районының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ауыл Советы</w:t>
            </w:r>
          </w:p>
          <w:p w:rsidR="00387A25" w:rsidRDefault="00387A25" w:rsidP="00C776C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Хакимиәте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b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b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spacing w:after="0" w:line="240" w:lineRule="auto"/>
              <w:ind w:left="214" w:hanging="2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eastAsia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   ауыл Советы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Башкортостан Республика</w:t>
            </w:r>
            <w:r>
              <w:rPr>
                <w:rFonts w:eastAsia="Times New Roman"/>
                <w:iCs/>
                <w:sz w:val="16"/>
                <w:szCs w:val="16"/>
              </w:rPr>
              <w:t>һ</w:t>
            </w:r>
            <w:r>
              <w:rPr>
                <w:rFonts w:eastAsia="Times New Roman"/>
                <w:sz w:val="16"/>
                <w:szCs w:val="16"/>
              </w:rPr>
              <w:t>ының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eastAsia="Times New Roman"/>
                <w:bCs/>
                <w:sz w:val="16"/>
                <w:szCs w:val="16"/>
              </w:rPr>
              <w:t>факс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,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387A25" w:rsidRDefault="00ED59FB" w:rsidP="00C7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3E06A0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387A2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http://www.</w:t>
            </w:r>
            <w:r w:rsidR="00387A25">
              <w:rPr>
                <w:rStyle w:val="a3"/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="00387A25">
              <w:rPr>
                <w:rStyle w:val="a3"/>
                <w:rFonts w:eastAsia="Times New Roman"/>
                <w:bCs/>
                <w:sz w:val="16"/>
                <w:szCs w:val="24"/>
                <w:lang w:val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eastAsia="Times New Roman"/>
                <w:b/>
                <w:sz w:val="16"/>
                <w:szCs w:val="16"/>
              </w:rPr>
              <w:t>ский  сельсовет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муниципального района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Шаранский район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eastAsia="Times New Roman"/>
                <w:bCs/>
                <w:sz w:val="16"/>
                <w:szCs w:val="16"/>
              </w:rPr>
              <w:t>,д.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eastAsia="Times New Roman"/>
                <w:bCs/>
                <w:sz w:val="16"/>
                <w:szCs w:val="16"/>
              </w:rPr>
              <w:t>, с.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387A25" w:rsidRDefault="00387A25" w:rsidP="00C776C8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Республики Башкортостан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</w:rPr>
              <w:t>1-</w:t>
            </w:r>
            <w:r>
              <w:rPr>
                <w:rFonts w:eastAsia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eastAsia="Times New Roman"/>
                <w:bCs/>
                <w:sz w:val="16"/>
                <w:szCs w:val="16"/>
              </w:rPr>
              <w:t>,</w:t>
            </w:r>
          </w:p>
          <w:p w:rsidR="00387A25" w:rsidRDefault="00387A25" w:rsidP="00C776C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eastAsia="Times New Roman"/>
                <w:bCs/>
                <w:sz w:val="16"/>
                <w:szCs w:val="16"/>
              </w:rPr>
              <w:t>-</w:t>
            </w:r>
            <w:r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eastAsia="Times New Roman"/>
                <w:bCs/>
                <w:sz w:val="16"/>
                <w:szCs w:val="16"/>
              </w:rPr>
              <w:t>: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 xml:space="preserve"> @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eastAsia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87A25" w:rsidRDefault="00ED59FB" w:rsidP="00C776C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hyperlink r:id="rId6" w:history="1"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387A25">
                <w:rPr>
                  <w:rStyle w:val="a3"/>
                  <w:rFonts w:eastAsia="Times New Roman"/>
                  <w:sz w:val="16"/>
                  <w:szCs w:val="16"/>
                  <w:lang w:val="en-US"/>
                </w:rPr>
                <w:t xml:space="preserve"> </w:t>
              </w:r>
              <w:r w:rsidR="00387A25">
                <w:rPr>
                  <w:rStyle w:val="a3"/>
                  <w:rFonts w:eastAsia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2E4649" w:rsidRPr="0071320E" w:rsidRDefault="002E4649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rFonts w:ascii="ER Bukinist Bashkir" w:hAnsi="ER Bukinist Bashkir"/>
          <w:sz w:val="16"/>
          <w:szCs w:val="16"/>
          <w:lang w:val="en-US"/>
        </w:rPr>
      </w:pPr>
    </w:p>
    <w:p w:rsidR="002E4649" w:rsidRDefault="00890040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4649">
        <w:rPr>
          <w:rFonts w:ascii="Times New Roman" w:hAnsi="Times New Roman"/>
          <w:sz w:val="28"/>
          <w:szCs w:val="28"/>
        </w:rPr>
        <w:t xml:space="preserve"> </w:t>
      </w:r>
      <w:r w:rsidR="002F1BF9">
        <w:rPr>
          <w:rFonts w:ascii="Times New Roman" w:hAnsi="Times New Roman"/>
          <w:sz w:val="28"/>
          <w:szCs w:val="28"/>
        </w:rPr>
        <w:t>ию</w:t>
      </w:r>
      <w:r w:rsidR="002E4649">
        <w:rPr>
          <w:rFonts w:ascii="Times New Roman" w:hAnsi="Times New Roman"/>
          <w:sz w:val="28"/>
          <w:szCs w:val="28"/>
        </w:rPr>
        <w:t>ль</w:t>
      </w:r>
      <w:r w:rsidR="002E4649" w:rsidRPr="006D20DC">
        <w:rPr>
          <w:rFonts w:ascii="Times New Roman" w:hAnsi="Times New Roman"/>
          <w:sz w:val="28"/>
          <w:szCs w:val="28"/>
        </w:rPr>
        <w:t xml:space="preserve"> 20</w:t>
      </w:r>
      <w:r w:rsidR="002E4649">
        <w:rPr>
          <w:rFonts w:ascii="Times New Roman" w:hAnsi="Times New Roman"/>
          <w:sz w:val="28"/>
          <w:szCs w:val="28"/>
        </w:rPr>
        <w:t xml:space="preserve">20 й.    </w:t>
      </w:r>
      <w:r w:rsidR="002E4649">
        <w:rPr>
          <w:rFonts w:ascii="Times New Roman" w:hAnsi="Times New Roman"/>
          <w:sz w:val="28"/>
          <w:szCs w:val="28"/>
        </w:rPr>
        <w:tab/>
        <w:t xml:space="preserve">           </w:t>
      </w:r>
      <w:r w:rsidR="002E4649" w:rsidRPr="006D20DC">
        <w:rPr>
          <w:rFonts w:ascii="Times New Roman" w:hAnsi="Times New Roman"/>
          <w:sz w:val="28"/>
          <w:szCs w:val="28"/>
        </w:rPr>
        <w:t xml:space="preserve"> </w:t>
      </w:r>
      <w:r w:rsidR="002E4649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2E4649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3E06A0">
        <w:rPr>
          <w:rFonts w:ascii="Times New Roman" w:hAnsi="Times New Roman"/>
          <w:sz w:val="28"/>
          <w:szCs w:val="28"/>
        </w:rPr>
        <w:t>7</w:t>
      </w:r>
      <w:r w:rsidR="002E4649" w:rsidRPr="006D20D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10</w:t>
      </w:r>
      <w:r w:rsidR="002E4649">
        <w:rPr>
          <w:rFonts w:ascii="Times New Roman" w:hAnsi="Times New Roman"/>
          <w:sz w:val="28"/>
          <w:szCs w:val="28"/>
        </w:rPr>
        <w:t xml:space="preserve"> </w:t>
      </w:r>
      <w:r w:rsidR="002F1BF9">
        <w:rPr>
          <w:rFonts w:ascii="Times New Roman" w:hAnsi="Times New Roman"/>
          <w:sz w:val="28"/>
          <w:szCs w:val="28"/>
        </w:rPr>
        <w:t>июл</w:t>
      </w:r>
      <w:r w:rsidR="002E4649">
        <w:rPr>
          <w:rFonts w:ascii="Times New Roman" w:hAnsi="Times New Roman"/>
          <w:sz w:val="28"/>
          <w:szCs w:val="28"/>
        </w:rPr>
        <w:t>я</w:t>
      </w:r>
      <w:r w:rsidR="002E4649" w:rsidRPr="006D20DC">
        <w:rPr>
          <w:rFonts w:ascii="Times New Roman" w:hAnsi="Times New Roman"/>
          <w:sz w:val="28"/>
          <w:szCs w:val="28"/>
        </w:rPr>
        <w:t xml:space="preserve"> 20</w:t>
      </w:r>
      <w:r w:rsidR="002E4649">
        <w:rPr>
          <w:rFonts w:ascii="Times New Roman" w:hAnsi="Times New Roman"/>
          <w:sz w:val="28"/>
          <w:szCs w:val="28"/>
        </w:rPr>
        <w:t>20</w:t>
      </w:r>
      <w:r w:rsidR="002E4649" w:rsidRPr="006D20DC">
        <w:rPr>
          <w:rFonts w:ascii="Times New Roman" w:hAnsi="Times New Roman"/>
          <w:sz w:val="28"/>
          <w:szCs w:val="28"/>
        </w:rPr>
        <w:t xml:space="preserve"> г.</w:t>
      </w:r>
    </w:p>
    <w:p w:rsidR="002E4649" w:rsidRPr="002E4649" w:rsidRDefault="002E4649" w:rsidP="002E4649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</w:p>
    <w:p w:rsidR="002E4649" w:rsidRPr="00D721C7" w:rsidRDefault="002E4649" w:rsidP="002E4649">
      <w:pPr>
        <w:spacing w:after="0" w:line="100" w:lineRule="atLeast"/>
        <w:jc w:val="center"/>
        <w:rPr>
          <w:b/>
        </w:rPr>
      </w:pPr>
      <w:r w:rsidRPr="00D721C7">
        <w:rPr>
          <w:b/>
        </w:rPr>
        <w:t xml:space="preserve">Об аннулировании сведений об адресах </w:t>
      </w:r>
    </w:p>
    <w:p w:rsidR="002E4649" w:rsidRPr="00D721C7" w:rsidRDefault="002E4649" w:rsidP="002E4649">
      <w:pPr>
        <w:spacing w:after="0" w:line="100" w:lineRule="atLeast"/>
        <w:jc w:val="center"/>
        <w:rPr>
          <w:b/>
        </w:rPr>
      </w:pPr>
      <w:r w:rsidRPr="00D721C7">
        <w:rPr>
          <w:b/>
        </w:rPr>
        <w:t>в государственном адресном реестре</w:t>
      </w:r>
    </w:p>
    <w:p w:rsidR="002E4649" w:rsidRPr="00D721C7" w:rsidRDefault="002E4649" w:rsidP="002E4649">
      <w:pPr>
        <w:spacing w:after="0" w:line="100" w:lineRule="atLeast"/>
        <w:rPr>
          <w:b/>
        </w:rPr>
      </w:pPr>
    </w:p>
    <w:p w:rsidR="002E4649" w:rsidRPr="00DE6ED1" w:rsidRDefault="002E4649" w:rsidP="002E4649">
      <w:pPr>
        <w:tabs>
          <w:tab w:val="left" w:pos="989"/>
        </w:tabs>
        <w:jc w:val="both"/>
      </w:pPr>
      <w:r>
        <w:t xml:space="preserve">           </w:t>
      </w:r>
      <w:r w:rsidRPr="00DE6ED1"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2E4649" w:rsidRPr="00DE6ED1" w:rsidRDefault="002E4649" w:rsidP="002E4649">
      <w:pPr>
        <w:tabs>
          <w:tab w:val="left" w:pos="989"/>
        </w:tabs>
        <w:jc w:val="both"/>
      </w:pPr>
      <w:r w:rsidRPr="00DE6ED1">
        <w:tab/>
        <w:t>ПОСТАНОВЛЯЮ:</w:t>
      </w:r>
    </w:p>
    <w:p w:rsidR="002E4649" w:rsidRPr="00B62AA4" w:rsidRDefault="002E4649" w:rsidP="002E4649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A4">
        <w:rPr>
          <w:rFonts w:ascii="Times New Roman" w:hAnsi="Times New Roman" w:cs="Times New Roman"/>
          <w:sz w:val="28"/>
          <w:szCs w:val="28"/>
        </w:rPr>
        <w:t>Аннулировать следующие сведения об объектах адресации в ГАР:</w:t>
      </w:r>
    </w:p>
    <w:p w:rsidR="002E4649" w:rsidRPr="00D721C7" w:rsidRDefault="002E4649" w:rsidP="002E4649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 w:rsidR="002F1BF9">
        <w:rPr>
          <w:sz w:val="27"/>
          <w:szCs w:val="27"/>
        </w:rPr>
        <w:t>Новоюзеево</w:t>
      </w:r>
      <w:r>
        <w:rPr>
          <w:sz w:val="27"/>
          <w:szCs w:val="27"/>
        </w:rPr>
        <w:t xml:space="preserve">, </w:t>
      </w:r>
      <w:r w:rsidR="000976F2">
        <w:rPr>
          <w:sz w:val="27"/>
          <w:szCs w:val="27"/>
        </w:rPr>
        <w:t>домовладения</w:t>
      </w:r>
      <w:r>
        <w:rPr>
          <w:sz w:val="27"/>
          <w:szCs w:val="27"/>
        </w:rPr>
        <w:t xml:space="preserve"> </w:t>
      </w:r>
      <w:r w:rsidR="007D7DCD">
        <w:rPr>
          <w:sz w:val="27"/>
          <w:szCs w:val="27"/>
        </w:rPr>
        <w:t>28</w:t>
      </w:r>
      <w:r>
        <w:rPr>
          <w:sz w:val="27"/>
          <w:szCs w:val="27"/>
        </w:rPr>
        <w:t>,</w:t>
      </w:r>
    </w:p>
    <w:p w:rsidR="002E4649" w:rsidRDefault="002E4649" w:rsidP="002E4649">
      <w:pPr>
        <w:tabs>
          <w:tab w:val="left" w:pos="924"/>
        </w:tabs>
        <w:spacing w:after="0" w:line="100" w:lineRule="atLeast"/>
        <w:ind w:firstLine="709"/>
        <w:jc w:val="both"/>
      </w:pPr>
    </w:p>
    <w:p w:rsidR="002E4649" w:rsidRPr="00D721C7" w:rsidRDefault="002E4649" w:rsidP="002E4649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="007D7DCD" w:rsidRPr="007D7DCD">
        <w:t xml:space="preserve"> </w:t>
      </w:r>
      <w:r w:rsidR="007D7DCD">
        <w:br/>
      </w:r>
      <w:r w:rsidR="007D7DCD" w:rsidRPr="007D7DCD">
        <w:rPr>
          <w:color w:val="000000"/>
        </w:rPr>
        <w:t>4f4e0340-87c5-4fcc-b4ae-a91a207b2693</w:t>
      </w:r>
    </w:p>
    <w:p w:rsidR="00F62816" w:rsidRDefault="00F62816" w:rsidP="007D7DCD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</w:p>
    <w:p w:rsidR="007D7DCD" w:rsidRPr="00D721C7" w:rsidRDefault="007D7DCD" w:rsidP="007D7DCD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Новоюзеево, домовладения 41,</w:t>
      </w:r>
    </w:p>
    <w:p w:rsidR="007D7DCD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</w:p>
    <w:p w:rsidR="00EE6D37" w:rsidRPr="00EE6D37" w:rsidRDefault="007D7DCD" w:rsidP="00EE6D3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21C7">
        <w:lastRenderedPageBreak/>
        <w:t>Уникальный номер адреса объекта адресации в ГАР:</w:t>
      </w:r>
      <w:r w:rsidRPr="007D7DCD">
        <w:t xml:space="preserve"> </w:t>
      </w:r>
      <w:r>
        <w:br/>
      </w:r>
      <w:r w:rsidR="00EE6D37" w:rsidRPr="00EE6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E6D37" w:rsidRPr="00EE6D37">
        <w:rPr>
          <w:rFonts w:eastAsia="Times New Roman"/>
          <w:color w:val="000000"/>
          <w:lang w:eastAsia="ru-RU"/>
        </w:rPr>
        <w:t>d18b671d-d99d-429e-b6f4-9c82a439c349</w:t>
      </w:r>
    </w:p>
    <w:p w:rsidR="00EE6D37" w:rsidRDefault="00EE6D37" w:rsidP="00EE6D37">
      <w:pPr>
        <w:tabs>
          <w:tab w:val="left" w:pos="924"/>
        </w:tabs>
        <w:suppressAutoHyphens/>
        <w:spacing w:after="0" w:line="100" w:lineRule="atLeast"/>
        <w:jc w:val="both"/>
      </w:pPr>
    </w:p>
    <w:p w:rsidR="007D7DCD" w:rsidRPr="00D721C7" w:rsidRDefault="007D7DCD" w:rsidP="007D7DCD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Новоюзеево, домовладения 37,</w:t>
      </w:r>
    </w:p>
    <w:p w:rsidR="007D7DCD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</w:p>
    <w:p w:rsidR="007D7DCD" w:rsidRPr="00D721C7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2D0BF7" w:rsidRPr="002D0BF7">
        <w:rPr>
          <w:color w:val="000000"/>
        </w:rPr>
        <w:t>693675ee-ced9-4ca1-a952-cf04dc9f346d</w:t>
      </w:r>
    </w:p>
    <w:p w:rsidR="00EE6D37" w:rsidRDefault="00EE6D37" w:rsidP="007D7DCD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</w:p>
    <w:p w:rsidR="007D7DCD" w:rsidRPr="00D721C7" w:rsidRDefault="007D7DCD" w:rsidP="007D7DCD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Новоюзеево, домовладения 34,</w:t>
      </w:r>
    </w:p>
    <w:p w:rsidR="007D7DCD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</w:p>
    <w:p w:rsidR="007D7DCD" w:rsidRPr="00D721C7" w:rsidRDefault="007D7DCD" w:rsidP="007D7DCD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766CAA" w:rsidRPr="00766CAA">
        <w:rPr>
          <w:color w:val="000000"/>
        </w:rPr>
        <w:t>30115d96-e935-4f1a-9976-049dbe1ddd6b</w:t>
      </w:r>
    </w:p>
    <w:p w:rsidR="00D76224" w:rsidRPr="00D721C7" w:rsidRDefault="00D76224" w:rsidP="00D76224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Новоюзеево, земельный участок 34,</w:t>
      </w:r>
    </w:p>
    <w:p w:rsidR="00D76224" w:rsidRDefault="00D76224" w:rsidP="00D76224">
      <w:pPr>
        <w:tabs>
          <w:tab w:val="left" w:pos="924"/>
        </w:tabs>
        <w:spacing w:after="0" w:line="100" w:lineRule="atLeast"/>
        <w:ind w:firstLine="709"/>
        <w:jc w:val="both"/>
      </w:pPr>
    </w:p>
    <w:p w:rsidR="00D76224" w:rsidRPr="00D721C7" w:rsidRDefault="00D76224" w:rsidP="00D76224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CE7410" w:rsidRPr="000D540D">
        <w:rPr>
          <w:color w:val="000000"/>
        </w:rPr>
        <w:t>f9af0da0-577c-4022-ae8b-f19be8755b98</w:t>
      </w:r>
    </w:p>
    <w:p w:rsidR="00D76224" w:rsidRPr="002E4649" w:rsidRDefault="00D76224" w:rsidP="00D76224">
      <w:pPr>
        <w:tabs>
          <w:tab w:val="left" w:pos="989"/>
        </w:tabs>
        <w:spacing w:line="240" w:lineRule="auto"/>
        <w:jc w:val="both"/>
      </w:pPr>
      <w:r w:rsidRPr="001C00DD">
        <w:t>Кадастровый номер</w:t>
      </w:r>
      <w:r>
        <w:t>:</w:t>
      </w:r>
      <w:r w:rsidR="004E679E" w:rsidRPr="004E679E">
        <w:rPr>
          <w:rFonts w:ascii="Arial" w:hAnsi="Arial" w:cs="Arial"/>
          <w:color w:val="000000"/>
        </w:rPr>
        <w:t xml:space="preserve"> </w:t>
      </w:r>
      <w:r w:rsidR="004E679E" w:rsidRPr="004E679E">
        <w:rPr>
          <w:color w:val="000000"/>
        </w:rPr>
        <w:t>02:53:010301:14</w:t>
      </w:r>
    </w:p>
    <w:p w:rsidR="00D76224" w:rsidRPr="00D721C7" w:rsidRDefault="00D76224" w:rsidP="00D76224">
      <w:pPr>
        <w:numPr>
          <w:ilvl w:val="0"/>
          <w:numId w:val="1"/>
        </w:numPr>
        <w:tabs>
          <w:tab w:val="left" w:pos="924"/>
        </w:tabs>
        <w:suppressAutoHyphens/>
        <w:spacing w:after="0" w:line="100" w:lineRule="atLeast"/>
        <w:ind w:left="0" w:firstLine="709"/>
        <w:jc w:val="both"/>
      </w:pPr>
      <w:r w:rsidRPr="00D721C7">
        <w:t xml:space="preserve">Российская Федерация, Республика Башкортостан, Шаранский муниципальный район, Сельское поселение </w:t>
      </w:r>
      <w:r>
        <w:t>Нижнеташлинский</w:t>
      </w:r>
      <w:r w:rsidRPr="00D721C7">
        <w:t xml:space="preserve"> сельсовет, село </w:t>
      </w:r>
      <w:r>
        <w:rPr>
          <w:sz w:val="27"/>
          <w:szCs w:val="27"/>
        </w:rPr>
        <w:t>Нижние Ташлы, земельный участок 21,</w:t>
      </w:r>
    </w:p>
    <w:p w:rsidR="00D76224" w:rsidRDefault="00D76224" w:rsidP="00D76224">
      <w:pPr>
        <w:tabs>
          <w:tab w:val="left" w:pos="924"/>
        </w:tabs>
        <w:spacing w:after="0" w:line="100" w:lineRule="atLeast"/>
        <w:ind w:firstLine="709"/>
        <w:jc w:val="both"/>
      </w:pPr>
    </w:p>
    <w:p w:rsidR="00D76224" w:rsidRPr="00C41B96" w:rsidRDefault="00D76224" w:rsidP="00D76224">
      <w:pPr>
        <w:tabs>
          <w:tab w:val="left" w:pos="924"/>
        </w:tabs>
        <w:spacing w:after="0" w:line="100" w:lineRule="atLeast"/>
        <w:ind w:firstLine="709"/>
        <w:jc w:val="both"/>
      </w:pPr>
      <w:r w:rsidRPr="00D721C7">
        <w:t>Уникальный номер адреса объекта адресации в ГАР:</w:t>
      </w:r>
      <w:r w:rsidRPr="007D7DCD">
        <w:t xml:space="preserve"> </w:t>
      </w:r>
      <w:r>
        <w:br/>
      </w:r>
      <w:r w:rsidR="00C41B96" w:rsidRPr="00C41B96">
        <w:rPr>
          <w:color w:val="000000"/>
        </w:rPr>
        <w:t>53ddf070-8b35-4b13-98e4-177fac885368</w:t>
      </w:r>
    </w:p>
    <w:p w:rsidR="00D76224" w:rsidRPr="002E4649" w:rsidRDefault="00D76224" w:rsidP="00D76224">
      <w:pPr>
        <w:tabs>
          <w:tab w:val="left" w:pos="989"/>
        </w:tabs>
        <w:spacing w:line="240" w:lineRule="auto"/>
        <w:jc w:val="both"/>
      </w:pPr>
      <w:r w:rsidRPr="001C00DD">
        <w:t>Кадастровый номер</w:t>
      </w:r>
      <w:r>
        <w:t>:</w:t>
      </w:r>
      <w:r w:rsidR="00C41B96" w:rsidRPr="00C41B96">
        <w:rPr>
          <w:rFonts w:ascii="Arial" w:hAnsi="Arial" w:cs="Arial"/>
          <w:color w:val="000000"/>
        </w:rPr>
        <w:t xml:space="preserve"> </w:t>
      </w:r>
      <w:r w:rsidR="00C41B96" w:rsidRPr="00F74802">
        <w:rPr>
          <w:color w:val="000000"/>
        </w:rPr>
        <w:t>02:53:010101:42</w:t>
      </w:r>
    </w:p>
    <w:p w:rsidR="007D7DCD" w:rsidRDefault="007D7DCD" w:rsidP="00387A25">
      <w:pPr>
        <w:tabs>
          <w:tab w:val="left" w:pos="989"/>
        </w:tabs>
        <w:jc w:val="both"/>
      </w:pPr>
    </w:p>
    <w:p w:rsidR="00387A25" w:rsidRPr="002E4649" w:rsidRDefault="00387A25" w:rsidP="00387A25">
      <w:pPr>
        <w:tabs>
          <w:tab w:val="left" w:pos="989"/>
        </w:tabs>
        <w:jc w:val="both"/>
      </w:pPr>
      <w:r w:rsidRPr="002E4649">
        <w:t>2. Контроль за исполнением настоящего Постановления оставляю за собой.</w:t>
      </w:r>
    </w:p>
    <w:p w:rsidR="00AD338F" w:rsidRDefault="00AD338F" w:rsidP="00387A25">
      <w:pPr>
        <w:tabs>
          <w:tab w:val="left" w:pos="7425"/>
        </w:tabs>
        <w:spacing w:after="0" w:line="240" w:lineRule="auto"/>
      </w:pPr>
    </w:p>
    <w:p w:rsidR="00387A25" w:rsidRPr="00D6690C" w:rsidRDefault="00387A25" w:rsidP="00387A25">
      <w:pPr>
        <w:tabs>
          <w:tab w:val="left" w:pos="7425"/>
        </w:tabs>
        <w:spacing w:after="0" w:line="240" w:lineRule="auto"/>
        <w:rPr>
          <w:b/>
        </w:rPr>
      </w:pPr>
      <w:r w:rsidRPr="00F44991">
        <w:t xml:space="preserve">Глава сельского поселения                                                </w:t>
      </w:r>
      <w:r>
        <w:t>Г.С.Гарифуллина</w:t>
      </w:r>
    </w:p>
    <w:p w:rsidR="00A05254" w:rsidRDefault="003E06A0"/>
    <w:sectPr w:rsidR="00A05254" w:rsidSect="0066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0215"/>
    <w:rsid w:val="00090594"/>
    <w:rsid w:val="000946D5"/>
    <w:rsid w:val="000976F2"/>
    <w:rsid w:val="000D540D"/>
    <w:rsid w:val="000F7558"/>
    <w:rsid w:val="00263CAD"/>
    <w:rsid w:val="002D0BF7"/>
    <w:rsid w:val="002E4649"/>
    <w:rsid w:val="002F1BF9"/>
    <w:rsid w:val="003673EB"/>
    <w:rsid w:val="00374F52"/>
    <w:rsid w:val="00387A25"/>
    <w:rsid w:val="003E06A0"/>
    <w:rsid w:val="0043249C"/>
    <w:rsid w:val="004E679E"/>
    <w:rsid w:val="00513939"/>
    <w:rsid w:val="00573F8D"/>
    <w:rsid w:val="0058057B"/>
    <w:rsid w:val="0066317C"/>
    <w:rsid w:val="006E3382"/>
    <w:rsid w:val="0071320E"/>
    <w:rsid w:val="00766CAA"/>
    <w:rsid w:val="00783157"/>
    <w:rsid w:val="007D7DCD"/>
    <w:rsid w:val="00890040"/>
    <w:rsid w:val="009327D3"/>
    <w:rsid w:val="009F66F6"/>
    <w:rsid w:val="00A93552"/>
    <w:rsid w:val="00AD338F"/>
    <w:rsid w:val="00B2656D"/>
    <w:rsid w:val="00BF6D03"/>
    <w:rsid w:val="00C31D8C"/>
    <w:rsid w:val="00C41B96"/>
    <w:rsid w:val="00CE7410"/>
    <w:rsid w:val="00D10215"/>
    <w:rsid w:val="00D1430B"/>
    <w:rsid w:val="00D41245"/>
    <w:rsid w:val="00D76224"/>
    <w:rsid w:val="00D82AB1"/>
    <w:rsid w:val="00DD0B5E"/>
    <w:rsid w:val="00E32A97"/>
    <w:rsid w:val="00EA2B17"/>
    <w:rsid w:val="00ED59FB"/>
    <w:rsid w:val="00EE6D37"/>
    <w:rsid w:val="00F230FD"/>
    <w:rsid w:val="00F62816"/>
    <w:rsid w:val="00F74802"/>
    <w:rsid w:val="00FC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1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2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15"/>
    <w:rPr>
      <w:rFonts w:ascii="Tahoma" w:hAnsi="Tahoma" w:cs="Tahoma"/>
      <w:sz w:val="16"/>
      <w:szCs w:val="16"/>
    </w:rPr>
  </w:style>
  <w:style w:type="paragraph" w:customStyle="1" w:styleId="a6">
    <w:name w:val="Колонтитул"/>
    <w:basedOn w:val="a"/>
    <w:rsid w:val="00387A25"/>
    <w:pPr>
      <w:shd w:val="clear" w:color="auto" w:fill="FFFFFF"/>
      <w:suppressAutoHyphens/>
      <w:spacing w:after="0" w:line="240" w:lineRule="auto"/>
    </w:pPr>
    <w:rPr>
      <w:rFonts w:ascii="Calibri" w:eastAsia="Calibri" w:hAnsi="Calibri"/>
      <w:sz w:val="22"/>
      <w:szCs w:val="22"/>
      <w:shd w:val="clear" w:color="auto" w:fill="FFFFFF"/>
      <w:lang w:eastAsia="zh-CN"/>
    </w:rPr>
  </w:style>
  <w:style w:type="paragraph" w:styleId="a7">
    <w:name w:val="List Paragraph"/>
    <w:basedOn w:val="a"/>
    <w:uiPriority w:val="34"/>
    <w:qFormat/>
    <w:rsid w:val="002E46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2E4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2020-07-28T04:35:00Z</cp:lastPrinted>
  <dcterms:created xsi:type="dcterms:W3CDTF">2020-07-09T06:05:00Z</dcterms:created>
  <dcterms:modified xsi:type="dcterms:W3CDTF">2020-07-28T04:35:00Z</dcterms:modified>
</cp:coreProperties>
</file>