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1B5192" w:rsidTr="00B502D8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B427A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1B5192" w:rsidRDefault="0095439E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hyperlink r:id="rId4" w:history="1"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 w:rsidR="001B5192"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1B5192" w:rsidRDefault="001B5192" w:rsidP="00B502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1B5192" w:rsidRDefault="001B5192" w:rsidP="00B502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95439E">
              <w:fldChar w:fldCharType="begin"/>
            </w:r>
            <w:r>
              <w:instrText>HYPERLINK</w:instrText>
            </w:r>
            <w:r w:rsidRPr="004B427A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4B427A">
              <w:rPr>
                <w:lang w:val="be-BY"/>
              </w:rPr>
              <w:instrText>://</w:instrText>
            </w:r>
            <w:r>
              <w:instrText>ntashly</w:instrText>
            </w:r>
            <w:r w:rsidRPr="004B427A">
              <w:rPr>
                <w:lang w:val="be-BY"/>
              </w:rPr>
              <w:instrText>.</w:instrText>
            </w:r>
            <w:r>
              <w:instrText>sharan</w:instrText>
            </w:r>
            <w:r w:rsidRPr="004B427A">
              <w:rPr>
                <w:lang w:val="be-BY"/>
              </w:rPr>
              <w:instrText>-</w:instrText>
            </w:r>
            <w:r>
              <w:instrText>sovet</w:instrText>
            </w:r>
            <w:r w:rsidRPr="004B427A">
              <w:rPr>
                <w:lang w:val="be-BY"/>
              </w:rPr>
              <w:instrText>.</w:instrText>
            </w:r>
            <w:r>
              <w:instrText>ru</w:instrText>
            </w:r>
            <w:r w:rsidRPr="004B427A">
              <w:rPr>
                <w:lang w:val="be-BY"/>
              </w:rPr>
              <w:instrText>"</w:instrText>
            </w:r>
            <w:r w:rsidR="0095439E"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95439E">
              <w:fldChar w:fldCharType="end"/>
            </w:r>
          </w:p>
          <w:p w:rsidR="001B5192" w:rsidRDefault="001B5192" w:rsidP="00B502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1B5192" w:rsidRDefault="001B5192" w:rsidP="001B5192">
      <w:pPr>
        <w:spacing w:after="0" w:line="240" w:lineRule="auto"/>
        <w:ind w:firstLine="720"/>
        <w:jc w:val="center"/>
        <w:rPr>
          <w:rFonts w:ascii="ER Bukinist Bashkir" w:eastAsia="Times New Roman" w:hAnsi="ER Bukinist Bashkir" w:cs="Times New Roman"/>
          <w:b/>
          <w:sz w:val="24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1B5192" w:rsidRDefault="001B5192" w:rsidP="001B5192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1B5192" w:rsidRPr="001B5192" w:rsidRDefault="001B5192" w:rsidP="001B519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B5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 установлении размера стоимости движимиого имущества, подлежащего учету в реестре муниципального имущества сельского поселения Нижнеташлинский сельсовет муниципального района Шаранский район Республики Башкортостан.</w:t>
      </w:r>
    </w:p>
    <w:p w:rsidR="001B5192" w:rsidRDefault="001B5192" w:rsidP="001B5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B5192" w:rsidRDefault="001B5192" w:rsidP="001B51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 </w:t>
      </w:r>
      <w:r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Совет </w:t>
      </w:r>
      <w:r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1B5192" w:rsidRDefault="001B5192" w:rsidP="001B5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B5192" w:rsidRDefault="001B5192" w:rsidP="001B5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</w:p>
    <w:p w:rsidR="001B5192" w:rsidRDefault="001B5192" w:rsidP="001B519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находящееся в собственности </w:t>
      </w:r>
      <w:r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движимое имущество, стоимость которого превышает 10000  рублей.</w:t>
      </w:r>
    </w:p>
    <w:p w:rsidR="001B5192" w:rsidRDefault="001B5192" w:rsidP="001B519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Установить, что находящиеся в собственности </w:t>
      </w:r>
      <w:r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110EA6"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  <w:r w:rsidR="0011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их стоимости.</w:t>
      </w:r>
    </w:p>
    <w:p w:rsidR="001B5192" w:rsidRDefault="001B5192" w:rsidP="001B519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Установить, что включению в реестр муниципального имущества </w:t>
      </w:r>
      <w:r w:rsidR="00110EA6"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 Нижнеташлинский сельсовет муниципального района Шаранский район Республики Башкортостан</w:t>
      </w:r>
      <w:r w:rsidR="0011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110EA6"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Нижнеташлинский сельсовет муниципального района Шаранский район Республики </w:t>
      </w:r>
      <w:r w:rsidR="00110EA6" w:rsidRPr="001B51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1B5192" w:rsidRDefault="001B5192" w:rsidP="001B519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1B5192" w:rsidRDefault="001B5192" w:rsidP="001B5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 Гарифуллина</w:t>
      </w: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Нижние Ташлы</w:t>
      </w:r>
    </w:p>
    <w:p w:rsidR="00110EA6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03.07.2020</w:t>
      </w:r>
    </w:p>
    <w:p w:rsidR="00110EA6" w:rsidRPr="008D2CFA" w:rsidRDefault="00110EA6" w:rsidP="0011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№12/92</w:t>
      </w:r>
    </w:p>
    <w:p w:rsidR="001B5192" w:rsidRDefault="001B5192" w:rsidP="001B5192">
      <w:pPr>
        <w:rPr>
          <w:rFonts w:eastAsiaTheme="minorHAnsi"/>
          <w:lang w:eastAsia="en-US"/>
        </w:rPr>
      </w:pPr>
    </w:p>
    <w:p w:rsidR="007F0C48" w:rsidRDefault="007F0C48"/>
    <w:sectPr w:rsidR="007F0C48" w:rsidSect="0095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192"/>
    <w:rsid w:val="00110EA6"/>
    <w:rsid w:val="001B5192"/>
    <w:rsid w:val="004B427A"/>
    <w:rsid w:val="007F0C48"/>
    <w:rsid w:val="009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2020-07-21T07:07:00Z</cp:lastPrinted>
  <dcterms:created xsi:type="dcterms:W3CDTF">2020-07-21T06:54:00Z</dcterms:created>
  <dcterms:modified xsi:type="dcterms:W3CDTF">2020-07-21T07:07:00Z</dcterms:modified>
</cp:coreProperties>
</file>