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3F4F27" w:rsidTr="00D43774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F4F27" w:rsidRDefault="003F4F27" w:rsidP="00D43774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3F4F27" w:rsidRDefault="003F4F27" w:rsidP="00D43774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3F4F27" w:rsidRDefault="003F4F27" w:rsidP="00D43774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Муниципаль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3F4F27" w:rsidRDefault="003F4F27" w:rsidP="00D4377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3F4F27" w:rsidRDefault="003F4F27" w:rsidP="00D4377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3F4F27" w:rsidRDefault="003F4F27" w:rsidP="00D43774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4F27" w:rsidRDefault="003F4F27" w:rsidP="00D4377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F27" w:rsidRDefault="003F4F27" w:rsidP="00D4377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4F27" w:rsidRDefault="003F4F27" w:rsidP="00D43774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3F4F27" w:rsidRDefault="003F4F27" w:rsidP="00D4377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3F4F27" w:rsidRDefault="003F4F27" w:rsidP="00D4377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3F4F27" w:rsidRDefault="003F4F27" w:rsidP="00D43774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3F4F27" w:rsidRDefault="003F4F27" w:rsidP="003F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F27" w:rsidRDefault="003F4F27" w:rsidP="003F4F27">
      <w:pPr>
        <w:keepNext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uppressAutoHyphens/>
        <w:spacing w:after="0" w:line="240" w:lineRule="auto"/>
        <w:jc w:val="right"/>
        <w:rPr>
          <w:rFonts w:ascii="ER Bukinist Bashkir" w:eastAsia="Times New Roman" w:hAnsi="ER Bukinist Bashkir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Б О Й О Р О </w:t>
      </w:r>
      <w:r>
        <w:rPr>
          <w:rFonts w:ascii="Times New Roman" w:eastAsia="Times New Roman" w:hAnsi="Times New Roman" w:cs="Times New Roman"/>
          <w:sz w:val="28"/>
          <w:szCs w:val="28"/>
        </w:rPr>
        <w:t>Ҡ</w:t>
      </w:r>
      <w:r>
        <w:rPr>
          <w:rFonts w:ascii="ER Bukinist Bashkir" w:eastAsia="Times New Roman" w:hAnsi="ER Bukinist Bashkir" w:cs="Times New Roman"/>
          <w:sz w:val="28"/>
          <w:szCs w:val="28"/>
        </w:rPr>
        <w:tab/>
      </w:r>
      <w:r>
        <w:rPr>
          <w:rFonts w:ascii="ER Bukinist Bashkir" w:eastAsia="Times New Roman" w:hAnsi="ER Bukinist Bashkir" w:cs="Times New Roman"/>
          <w:sz w:val="28"/>
          <w:szCs w:val="28"/>
        </w:rPr>
        <w:tab/>
        <w:t xml:space="preserve">     </w:t>
      </w:r>
      <w:r>
        <w:rPr>
          <w:rFonts w:ascii="ER Bukinist Bashkir" w:eastAsia="Times New Roman" w:hAnsi="ER Bukinist Bashkir" w:cs="Times New Roman"/>
          <w:sz w:val="28"/>
          <w:szCs w:val="28"/>
        </w:rPr>
        <w:tab/>
        <w:t xml:space="preserve">               </w:t>
      </w:r>
      <w:r>
        <w:rPr>
          <w:rFonts w:ascii="ER Bukinist Bashkir" w:eastAsia="Times New Roman" w:hAnsi="ER Bukinist Bashkir" w:cs="Times New Roman"/>
          <w:sz w:val="28"/>
          <w:szCs w:val="28"/>
        </w:rPr>
        <w:tab/>
      </w:r>
      <w:r>
        <w:rPr>
          <w:rFonts w:ascii="ER Bukinist Bashkir" w:eastAsia="Times New Roman" w:hAnsi="ER Bukinist Bashkir" w:cs="Times New Roman"/>
          <w:sz w:val="28"/>
          <w:szCs w:val="28"/>
        </w:rPr>
        <w:tab/>
      </w:r>
      <w:r>
        <w:rPr>
          <w:rFonts w:ascii="Cambria" w:eastAsia="Times New Roman" w:hAnsi="Cambria" w:cs="Times New Roman"/>
          <w:sz w:val="28"/>
          <w:szCs w:val="28"/>
        </w:rPr>
        <w:t>РАСПОРЯЖЕНИЕ</w:t>
      </w:r>
      <w:r>
        <w:rPr>
          <w:rFonts w:ascii="ER Bukinist Bashkir" w:eastAsia="Times New Roman" w:hAnsi="ER Bukinist Bashkir" w:cs="Times New Roman"/>
          <w:sz w:val="28"/>
          <w:szCs w:val="28"/>
        </w:rPr>
        <w:tab/>
      </w:r>
    </w:p>
    <w:p w:rsidR="003F4F27" w:rsidRDefault="003F4F27" w:rsidP="003F4F27">
      <w:pPr>
        <w:keepNext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4F27" w:rsidRDefault="003F4F27" w:rsidP="003F4F27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29 » сентябрь 2020 й.                       </w:t>
      </w:r>
      <w:r>
        <w:rPr>
          <w:rFonts w:ascii="ER Bukinist Bashkir" w:eastAsia="Times New Roman" w:hAnsi="ER Bukinist Bashkir" w:cs="Times New Roman"/>
          <w:sz w:val="28"/>
          <w:szCs w:val="28"/>
        </w:rPr>
        <w:t>№ 66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« 29» сентября 2020 г.</w:t>
      </w:r>
    </w:p>
    <w:p w:rsidR="003F4F27" w:rsidRDefault="003F4F27" w:rsidP="003F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F27" w:rsidRDefault="003F4F27" w:rsidP="003F4F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3F4F27" w:rsidRDefault="003F4F27" w:rsidP="003F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F27" w:rsidRDefault="003F4F27" w:rsidP="003F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B853F2">
        <w:rPr>
          <w:rFonts w:ascii="Times New Roman" w:eastAsia="Times New Roman" w:hAnsi="Times New Roman" w:cs="Times New Roman"/>
          <w:sz w:val="28"/>
          <w:szCs w:val="28"/>
        </w:rPr>
        <w:t>02:53:010103:192</w:t>
      </w:r>
      <w:r w:rsidR="00F8308A">
        <w:rPr>
          <w:rFonts w:ascii="Times New Roman" w:eastAsia="Times New Roman" w:hAnsi="Times New Roman" w:cs="Times New Roman"/>
          <w:sz w:val="28"/>
          <w:szCs w:val="28"/>
        </w:rPr>
        <w:t>-02/331/2020-4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16.09.2020 г </w:t>
      </w:r>
      <w:r w:rsidR="00B853F2">
        <w:rPr>
          <w:rFonts w:ascii="Times New Roman" w:eastAsia="Times New Roman" w:hAnsi="Times New Roman" w:cs="Times New Roman"/>
          <w:sz w:val="28"/>
          <w:szCs w:val="28"/>
        </w:rPr>
        <w:t>изменить кадастровый номер и площадь здания с  кадастрового номера 02:53:010103:194</w:t>
      </w:r>
      <w:r w:rsidR="00F8308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853F2">
        <w:rPr>
          <w:rFonts w:ascii="Times New Roman" w:eastAsia="Times New Roman" w:hAnsi="Times New Roman" w:cs="Times New Roman"/>
          <w:sz w:val="28"/>
          <w:szCs w:val="28"/>
        </w:rPr>
        <w:t xml:space="preserve"> площадь</w:t>
      </w:r>
      <w:r w:rsidR="00F8308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853F2">
        <w:rPr>
          <w:rFonts w:ascii="Times New Roman" w:eastAsia="Times New Roman" w:hAnsi="Times New Roman" w:cs="Times New Roman"/>
          <w:sz w:val="28"/>
          <w:szCs w:val="28"/>
        </w:rPr>
        <w:t xml:space="preserve"> 83,1 кв.м. на  кадастровый номер 02:53:010103:192 </w:t>
      </w:r>
      <w:r w:rsidR="00F8308A">
        <w:rPr>
          <w:rFonts w:ascii="Times New Roman" w:eastAsia="Times New Roman" w:hAnsi="Times New Roman" w:cs="Times New Roman"/>
          <w:sz w:val="28"/>
          <w:szCs w:val="28"/>
        </w:rPr>
        <w:t>с площадью</w:t>
      </w:r>
      <w:r w:rsidR="00B853F2">
        <w:rPr>
          <w:rFonts w:ascii="Times New Roman" w:eastAsia="Times New Roman" w:hAnsi="Times New Roman" w:cs="Times New Roman"/>
          <w:sz w:val="28"/>
          <w:szCs w:val="28"/>
        </w:rPr>
        <w:t xml:space="preserve"> 235,7 кв.м. </w:t>
      </w:r>
    </w:p>
    <w:p w:rsidR="003F4F27" w:rsidRDefault="003F4F27" w:rsidP="003F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F27" w:rsidRDefault="003F4F27" w:rsidP="003F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F27" w:rsidRDefault="003F4F27" w:rsidP="003F4F27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Глава сельского поселения:                                                 Г.С.Гарифуллина</w:t>
      </w:r>
    </w:p>
    <w:p w:rsidR="00A11132" w:rsidRDefault="00A11132"/>
    <w:sectPr w:rsidR="00A1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4F27"/>
    <w:rsid w:val="003F4F27"/>
    <w:rsid w:val="00A11132"/>
    <w:rsid w:val="00B853F2"/>
    <w:rsid w:val="00F8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2020-09-29T04:50:00Z</cp:lastPrinted>
  <dcterms:created xsi:type="dcterms:W3CDTF">2020-09-29T04:28:00Z</dcterms:created>
  <dcterms:modified xsi:type="dcterms:W3CDTF">2020-09-29T04:52:00Z</dcterms:modified>
</cp:coreProperties>
</file>