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055" w:tblpY="-726"/>
        <w:tblW w:w="10773" w:type="dxa"/>
        <w:tblLayout w:type="fixed"/>
        <w:tblCellMar>
          <w:left w:w="70" w:type="dxa"/>
          <w:right w:w="70" w:type="dxa"/>
        </w:tblCellMar>
        <w:tblLook w:val="0000" w:firstRow="0" w:lastRow="0" w:firstColumn="0" w:lastColumn="0" w:noHBand="0" w:noVBand="0"/>
      </w:tblPr>
      <w:tblGrid>
        <w:gridCol w:w="4320"/>
        <w:gridCol w:w="1620"/>
        <w:gridCol w:w="4833"/>
      </w:tblGrid>
      <w:tr w:rsidR="00E3487E" w:rsidRPr="00555139" w:rsidTr="00291871">
        <w:tc>
          <w:tcPr>
            <w:tcW w:w="4320" w:type="dxa"/>
            <w:tcBorders>
              <w:top w:val="nil"/>
              <w:left w:val="nil"/>
              <w:bottom w:val="single" w:sz="12" w:space="0" w:color="auto"/>
              <w:right w:val="nil"/>
            </w:tcBorders>
          </w:tcPr>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 xml:space="preserve">Башкортостан </w:t>
            </w:r>
            <w:proofErr w:type="spellStart"/>
            <w:r w:rsidRPr="00E3487E">
              <w:rPr>
                <w:rFonts w:eastAsia="Times New Roman"/>
                <w:b/>
                <w:sz w:val="16"/>
                <w:szCs w:val="16"/>
                <w:lang w:eastAsia="ru-RU"/>
              </w:rPr>
              <w:t>Республика</w:t>
            </w:r>
            <w:r w:rsidRPr="00E3487E">
              <w:rPr>
                <w:rFonts w:eastAsia="Times New Roman"/>
                <w:b/>
                <w:iCs/>
                <w:sz w:val="16"/>
                <w:szCs w:val="16"/>
                <w:lang w:eastAsia="ru-RU"/>
              </w:rPr>
              <w:t>һ</w:t>
            </w:r>
            <w:r w:rsidRPr="00E3487E">
              <w:rPr>
                <w:rFonts w:eastAsia="Times New Roman"/>
                <w:b/>
                <w:sz w:val="16"/>
                <w:szCs w:val="16"/>
                <w:lang w:eastAsia="ru-RU"/>
              </w:rPr>
              <w:t>ының</w:t>
            </w:r>
            <w:proofErr w:type="spellEnd"/>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Шаран районы</w:t>
            </w:r>
          </w:p>
          <w:p w:rsidR="00E3487E" w:rsidRPr="00E3487E" w:rsidRDefault="00E3487E" w:rsidP="00E3487E">
            <w:pPr>
              <w:spacing w:after="0" w:line="240" w:lineRule="auto"/>
              <w:jc w:val="center"/>
              <w:rPr>
                <w:rFonts w:eastAsia="Times New Roman"/>
                <w:b/>
                <w:sz w:val="16"/>
                <w:szCs w:val="16"/>
                <w:lang w:eastAsia="ru-RU"/>
              </w:rPr>
            </w:pPr>
            <w:proofErr w:type="spellStart"/>
            <w:r w:rsidRPr="00E3487E">
              <w:rPr>
                <w:rFonts w:eastAsia="Times New Roman"/>
                <w:b/>
                <w:sz w:val="16"/>
                <w:szCs w:val="16"/>
                <w:lang w:eastAsia="ru-RU"/>
              </w:rPr>
              <w:t>муниципаль</w:t>
            </w:r>
            <w:proofErr w:type="spellEnd"/>
            <w:r w:rsidRPr="00E3487E">
              <w:rPr>
                <w:rFonts w:eastAsia="Times New Roman"/>
                <w:b/>
                <w:sz w:val="16"/>
                <w:szCs w:val="16"/>
                <w:lang w:eastAsia="ru-RU"/>
              </w:rPr>
              <w:t xml:space="preserve"> </w:t>
            </w:r>
            <w:proofErr w:type="spellStart"/>
            <w:r w:rsidRPr="00E3487E">
              <w:rPr>
                <w:rFonts w:eastAsia="Times New Roman"/>
                <w:b/>
                <w:sz w:val="16"/>
                <w:szCs w:val="16"/>
                <w:lang w:eastAsia="ru-RU"/>
              </w:rPr>
              <w:t>районының</w:t>
            </w:r>
            <w:proofErr w:type="spellEnd"/>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val="be-BY" w:eastAsia="ru-RU"/>
              </w:rPr>
              <w:t>Тубэнге Ташлы</w:t>
            </w:r>
            <w:r w:rsidRPr="00E3487E">
              <w:rPr>
                <w:rFonts w:eastAsia="Times New Roman"/>
                <w:b/>
                <w:sz w:val="16"/>
                <w:szCs w:val="16"/>
                <w:lang w:eastAsia="ru-RU"/>
              </w:rPr>
              <w:t xml:space="preserve">  </w:t>
            </w:r>
            <w:proofErr w:type="spellStart"/>
            <w:r w:rsidRPr="00E3487E">
              <w:rPr>
                <w:rFonts w:eastAsia="Times New Roman"/>
                <w:b/>
                <w:sz w:val="16"/>
                <w:szCs w:val="16"/>
                <w:lang w:eastAsia="ru-RU"/>
              </w:rPr>
              <w:t>ауыл</w:t>
            </w:r>
            <w:proofErr w:type="spellEnd"/>
            <w:r w:rsidRPr="00E3487E">
              <w:rPr>
                <w:rFonts w:eastAsia="Times New Roman"/>
                <w:b/>
                <w:sz w:val="16"/>
                <w:szCs w:val="16"/>
                <w:lang w:eastAsia="ru-RU"/>
              </w:rPr>
              <w:t xml:space="preserve"> Советы</w:t>
            </w:r>
          </w:p>
          <w:p w:rsidR="00E3487E" w:rsidRPr="00E3487E" w:rsidRDefault="00E3487E" w:rsidP="00E3487E">
            <w:pPr>
              <w:keepNext/>
              <w:spacing w:after="0" w:line="240" w:lineRule="auto"/>
              <w:ind w:left="74"/>
              <w:jc w:val="center"/>
              <w:outlineLvl w:val="0"/>
              <w:rPr>
                <w:rFonts w:eastAsia="Times New Roman"/>
                <w:sz w:val="16"/>
                <w:szCs w:val="16"/>
                <w:lang w:eastAsia="ru-RU"/>
              </w:rPr>
            </w:pPr>
            <w:proofErr w:type="spellStart"/>
            <w:r w:rsidRPr="00E3487E">
              <w:rPr>
                <w:rFonts w:eastAsia="Times New Roman"/>
                <w:b/>
                <w:sz w:val="16"/>
                <w:szCs w:val="16"/>
                <w:lang w:eastAsia="ru-RU"/>
              </w:rPr>
              <w:t>ауыл</w:t>
            </w:r>
            <w:proofErr w:type="spellEnd"/>
            <w:r w:rsidRPr="00E3487E">
              <w:rPr>
                <w:rFonts w:eastAsia="Times New Roman"/>
                <w:b/>
                <w:sz w:val="16"/>
                <w:szCs w:val="16"/>
                <w:lang w:eastAsia="ru-RU"/>
              </w:rPr>
              <w:t xml:space="preserve"> </w:t>
            </w:r>
            <w:proofErr w:type="spellStart"/>
            <w:r w:rsidRPr="00E3487E">
              <w:rPr>
                <w:rFonts w:eastAsia="Times New Roman"/>
                <w:b/>
                <w:iCs/>
                <w:sz w:val="16"/>
                <w:szCs w:val="16"/>
                <w:lang w:eastAsia="ru-RU"/>
              </w:rPr>
              <w:t>биләмәһе</w:t>
            </w:r>
            <w:proofErr w:type="spellEnd"/>
            <w:r w:rsidRPr="00E3487E">
              <w:rPr>
                <w:rFonts w:eastAsia="Times New Roman"/>
                <w:b/>
                <w:sz w:val="16"/>
                <w:szCs w:val="16"/>
                <w:lang w:eastAsia="ru-RU"/>
              </w:rPr>
              <w:t xml:space="preserve"> </w:t>
            </w:r>
            <w:proofErr w:type="spellStart"/>
            <w:r w:rsidRPr="00E3487E">
              <w:rPr>
                <w:rFonts w:eastAsia="Times New Roman"/>
                <w:b/>
                <w:sz w:val="16"/>
                <w:szCs w:val="16"/>
                <w:lang w:eastAsia="ru-RU"/>
              </w:rPr>
              <w:t>Хакимиәте</w:t>
            </w:r>
            <w:proofErr w:type="spellEnd"/>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 xml:space="preserve">Башкортостан </w:t>
            </w:r>
            <w:proofErr w:type="spellStart"/>
            <w:r w:rsidRPr="00E3487E">
              <w:rPr>
                <w:rFonts w:eastAsia="Times New Roman"/>
                <w:b/>
                <w:sz w:val="16"/>
                <w:szCs w:val="16"/>
                <w:lang w:eastAsia="ru-RU"/>
              </w:rPr>
              <w:t>Республика</w:t>
            </w:r>
            <w:r w:rsidRPr="00E3487E">
              <w:rPr>
                <w:rFonts w:eastAsia="Times New Roman"/>
                <w:b/>
                <w:iCs/>
                <w:sz w:val="16"/>
                <w:szCs w:val="16"/>
                <w:lang w:eastAsia="ru-RU"/>
              </w:rPr>
              <w:t>һ</w:t>
            </w:r>
            <w:r w:rsidRPr="00E3487E">
              <w:rPr>
                <w:rFonts w:eastAsia="Times New Roman"/>
                <w:b/>
                <w:sz w:val="16"/>
                <w:szCs w:val="16"/>
                <w:lang w:eastAsia="ru-RU"/>
              </w:rPr>
              <w:t>ының</w:t>
            </w:r>
            <w:proofErr w:type="spellEnd"/>
          </w:p>
          <w:p w:rsidR="00E3487E" w:rsidRPr="00E3487E" w:rsidRDefault="00E3487E" w:rsidP="00E3487E">
            <w:pPr>
              <w:spacing w:after="0" w:line="240" w:lineRule="auto"/>
              <w:ind w:left="214" w:hanging="214"/>
              <w:jc w:val="center"/>
              <w:rPr>
                <w:rFonts w:eastAsia="Times New Roman"/>
                <w:b/>
                <w:sz w:val="16"/>
                <w:szCs w:val="16"/>
                <w:lang w:eastAsia="ru-RU"/>
              </w:rPr>
            </w:pPr>
            <w:r w:rsidRPr="00E3487E">
              <w:rPr>
                <w:rFonts w:eastAsia="Times New Roman"/>
                <w:b/>
                <w:sz w:val="16"/>
                <w:szCs w:val="16"/>
                <w:lang w:eastAsia="ru-RU"/>
              </w:rPr>
              <w:t xml:space="preserve">Шаран районы </w:t>
            </w:r>
            <w:r w:rsidRPr="00E3487E">
              <w:rPr>
                <w:rFonts w:eastAsia="Times New Roman"/>
                <w:b/>
                <w:sz w:val="16"/>
                <w:szCs w:val="16"/>
                <w:lang w:val="be-BY" w:eastAsia="ru-RU"/>
              </w:rPr>
              <w:t>Тубэнге Ташлы</w:t>
            </w:r>
            <w:r w:rsidRPr="00E3487E">
              <w:rPr>
                <w:rFonts w:eastAsia="Times New Roman"/>
                <w:b/>
                <w:sz w:val="16"/>
                <w:szCs w:val="16"/>
                <w:lang w:eastAsia="ru-RU"/>
              </w:rPr>
              <w:t xml:space="preserve">    </w:t>
            </w:r>
            <w:proofErr w:type="spellStart"/>
            <w:r w:rsidRPr="00E3487E">
              <w:rPr>
                <w:rFonts w:eastAsia="Times New Roman"/>
                <w:b/>
                <w:sz w:val="16"/>
                <w:szCs w:val="16"/>
                <w:lang w:eastAsia="ru-RU"/>
              </w:rPr>
              <w:t>ауыл</w:t>
            </w:r>
            <w:proofErr w:type="spellEnd"/>
            <w:r w:rsidRPr="00E3487E">
              <w:rPr>
                <w:rFonts w:eastAsia="Times New Roman"/>
                <w:b/>
                <w:sz w:val="16"/>
                <w:szCs w:val="16"/>
                <w:lang w:eastAsia="ru-RU"/>
              </w:rPr>
              <w:t xml:space="preserve"> Советы</w:t>
            </w:r>
          </w:p>
          <w:p w:rsidR="00E3487E" w:rsidRPr="00E3487E" w:rsidRDefault="00E3487E" w:rsidP="00E3487E">
            <w:pPr>
              <w:tabs>
                <w:tab w:val="left" w:pos="708"/>
                <w:tab w:val="center" w:pos="4677"/>
                <w:tab w:val="right" w:pos="9355"/>
              </w:tabs>
              <w:spacing w:after="0" w:line="240" w:lineRule="auto"/>
              <w:jc w:val="center"/>
              <w:rPr>
                <w:rFonts w:eastAsia="Times New Roman"/>
                <w:bCs/>
                <w:sz w:val="16"/>
                <w:szCs w:val="16"/>
                <w:lang w:eastAsia="ru-RU"/>
              </w:rPr>
            </w:pPr>
            <w:r w:rsidRPr="00E3487E">
              <w:rPr>
                <w:rFonts w:eastAsia="Times New Roman"/>
                <w:bCs/>
                <w:sz w:val="16"/>
                <w:szCs w:val="16"/>
                <w:lang w:val="be-BY" w:eastAsia="ru-RU"/>
              </w:rPr>
              <w:t xml:space="preserve">Жину </w:t>
            </w:r>
            <w:r w:rsidRPr="00E3487E">
              <w:rPr>
                <w:rFonts w:eastAsia="Times New Roman"/>
                <w:bCs/>
                <w:sz w:val="16"/>
                <w:szCs w:val="16"/>
                <w:lang w:eastAsia="ru-RU"/>
              </w:rPr>
              <w:t xml:space="preserve"> </w:t>
            </w:r>
            <w:proofErr w:type="spellStart"/>
            <w:r w:rsidRPr="00E3487E">
              <w:rPr>
                <w:rFonts w:eastAsia="Times New Roman"/>
                <w:bCs/>
                <w:sz w:val="16"/>
                <w:szCs w:val="16"/>
                <w:lang w:eastAsia="ru-RU"/>
              </w:rPr>
              <w:t>урамы</w:t>
            </w:r>
            <w:proofErr w:type="spellEnd"/>
            <w:r w:rsidRPr="00E3487E">
              <w:rPr>
                <w:rFonts w:eastAsia="Times New Roman"/>
                <w:bCs/>
                <w:sz w:val="16"/>
                <w:szCs w:val="16"/>
                <w:lang w:eastAsia="ru-RU"/>
              </w:rPr>
              <w:t xml:space="preserve">, </w:t>
            </w:r>
            <w:r w:rsidRPr="00E3487E">
              <w:rPr>
                <w:rFonts w:eastAsia="Times New Roman"/>
                <w:bCs/>
                <w:sz w:val="16"/>
                <w:szCs w:val="16"/>
                <w:lang w:val="be-BY" w:eastAsia="ru-RU"/>
              </w:rPr>
              <w:t>20</w:t>
            </w:r>
            <w:r w:rsidRPr="00E3487E">
              <w:rPr>
                <w:rFonts w:eastAsia="Times New Roman"/>
                <w:bCs/>
                <w:sz w:val="16"/>
                <w:szCs w:val="16"/>
                <w:lang w:eastAsia="ru-RU"/>
              </w:rPr>
              <w:t xml:space="preserve">, </w:t>
            </w:r>
            <w:r w:rsidRPr="00E3487E">
              <w:rPr>
                <w:rFonts w:eastAsia="Times New Roman"/>
                <w:bCs/>
                <w:sz w:val="16"/>
                <w:szCs w:val="16"/>
                <w:lang w:val="be-BY" w:eastAsia="ru-RU"/>
              </w:rPr>
              <w:t>Тубэнге Ташлы</w:t>
            </w:r>
            <w:r w:rsidRPr="00E3487E">
              <w:rPr>
                <w:rFonts w:eastAsia="Times New Roman"/>
                <w:bCs/>
                <w:sz w:val="16"/>
                <w:szCs w:val="16"/>
                <w:lang w:eastAsia="ru-RU"/>
              </w:rPr>
              <w:t xml:space="preserve"> аулы Шаран районы</w:t>
            </w:r>
            <w:r w:rsidRPr="00E3487E">
              <w:rPr>
                <w:rFonts w:eastAsia="Times New Roman"/>
                <w:b/>
                <w:sz w:val="16"/>
                <w:szCs w:val="16"/>
                <w:lang w:eastAsia="ru-RU"/>
              </w:rPr>
              <w:t xml:space="preserve"> </w:t>
            </w:r>
            <w:r w:rsidRPr="00E3487E">
              <w:rPr>
                <w:rFonts w:eastAsia="Times New Roman"/>
                <w:sz w:val="16"/>
                <w:szCs w:val="16"/>
                <w:lang w:eastAsia="ru-RU"/>
              </w:rPr>
              <w:t xml:space="preserve">Башкортостан </w:t>
            </w:r>
            <w:proofErr w:type="spellStart"/>
            <w:r w:rsidRPr="00E3487E">
              <w:rPr>
                <w:rFonts w:eastAsia="Times New Roman"/>
                <w:sz w:val="16"/>
                <w:szCs w:val="16"/>
                <w:lang w:eastAsia="ru-RU"/>
              </w:rPr>
              <w:t>Республика</w:t>
            </w:r>
            <w:r w:rsidRPr="00E3487E">
              <w:rPr>
                <w:rFonts w:eastAsia="Times New Roman"/>
                <w:iCs/>
                <w:sz w:val="16"/>
                <w:szCs w:val="16"/>
                <w:lang w:eastAsia="ru-RU"/>
              </w:rPr>
              <w:t>һ</w:t>
            </w:r>
            <w:r w:rsidRPr="00E3487E">
              <w:rPr>
                <w:rFonts w:eastAsia="Times New Roman"/>
                <w:sz w:val="16"/>
                <w:szCs w:val="16"/>
                <w:lang w:eastAsia="ru-RU"/>
              </w:rPr>
              <w:t>ының</w:t>
            </w:r>
            <w:proofErr w:type="spellEnd"/>
          </w:p>
          <w:p w:rsidR="00E3487E" w:rsidRPr="00E3487E" w:rsidRDefault="00E3487E" w:rsidP="00E3487E">
            <w:pPr>
              <w:tabs>
                <w:tab w:val="left" w:pos="708"/>
                <w:tab w:val="center" w:pos="4677"/>
                <w:tab w:val="right" w:pos="9355"/>
              </w:tabs>
              <w:spacing w:after="0" w:line="240" w:lineRule="auto"/>
              <w:jc w:val="center"/>
              <w:rPr>
                <w:rFonts w:eastAsia="Times New Roman"/>
                <w:bCs/>
                <w:sz w:val="16"/>
                <w:szCs w:val="16"/>
                <w:lang w:val="en-US"/>
              </w:rPr>
            </w:pPr>
            <w:r w:rsidRPr="00E3487E">
              <w:rPr>
                <w:rFonts w:eastAsia="Times New Roman"/>
                <w:bCs/>
                <w:sz w:val="16"/>
                <w:szCs w:val="16"/>
              </w:rPr>
              <w:t>Тел</w:t>
            </w:r>
            <w:r w:rsidRPr="00E3487E">
              <w:rPr>
                <w:rFonts w:eastAsia="Times New Roman"/>
                <w:bCs/>
                <w:sz w:val="16"/>
                <w:szCs w:val="16"/>
                <w:lang w:val="en-US"/>
              </w:rPr>
              <w:t>./</w:t>
            </w:r>
            <w:proofErr w:type="gramStart"/>
            <w:r w:rsidRPr="00E3487E">
              <w:rPr>
                <w:rFonts w:eastAsia="Times New Roman"/>
                <w:bCs/>
                <w:sz w:val="16"/>
                <w:szCs w:val="16"/>
              </w:rPr>
              <w:t>факс</w:t>
            </w:r>
            <w:r w:rsidRPr="00E3487E">
              <w:rPr>
                <w:rFonts w:eastAsia="Times New Roman"/>
                <w:bCs/>
                <w:sz w:val="16"/>
                <w:szCs w:val="16"/>
                <w:lang w:val="en-US"/>
              </w:rPr>
              <w:t>(</w:t>
            </w:r>
            <w:proofErr w:type="gramEnd"/>
            <w:r w:rsidRPr="00E3487E">
              <w:rPr>
                <w:rFonts w:eastAsia="Times New Roman"/>
                <w:bCs/>
                <w:sz w:val="16"/>
                <w:szCs w:val="16"/>
                <w:lang w:val="en-US"/>
              </w:rPr>
              <w:t>347 69) 2-</w:t>
            </w:r>
            <w:r w:rsidRPr="00E3487E">
              <w:rPr>
                <w:rFonts w:eastAsia="Times New Roman"/>
                <w:bCs/>
                <w:sz w:val="16"/>
                <w:szCs w:val="16"/>
                <w:lang w:val="be-BY"/>
              </w:rPr>
              <w:t>5</w:t>
            </w:r>
            <w:r w:rsidRPr="00E3487E">
              <w:rPr>
                <w:rFonts w:eastAsia="Times New Roman"/>
                <w:bCs/>
                <w:sz w:val="16"/>
                <w:szCs w:val="16"/>
                <w:lang w:val="en-US"/>
              </w:rPr>
              <w:t>1-</w:t>
            </w:r>
            <w:r w:rsidRPr="00E3487E">
              <w:rPr>
                <w:rFonts w:eastAsia="Times New Roman"/>
                <w:bCs/>
                <w:sz w:val="16"/>
                <w:szCs w:val="16"/>
                <w:lang w:val="be-BY"/>
              </w:rPr>
              <w:t>49</w:t>
            </w:r>
            <w:r w:rsidRPr="00E3487E">
              <w:rPr>
                <w:rFonts w:eastAsia="Times New Roman"/>
                <w:bCs/>
                <w:sz w:val="16"/>
                <w:szCs w:val="16"/>
                <w:lang w:val="en-US"/>
              </w:rPr>
              <w:t>,</w:t>
            </w:r>
          </w:p>
          <w:p w:rsidR="00E3487E" w:rsidRPr="00E3487E" w:rsidRDefault="00E3487E" w:rsidP="00E3487E">
            <w:pPr>
              <w:tabs>
                <w:tab w:val="left" w:pos="708"/>
                <w:tab w:val="center" w:pos="4677"/>
                <w:tab w:val="right" w:pos="9355"/>
              </w:tabs>
              <w:spacing w:after="0" w:line="240" w:lineRule="auto"/>
              <w:jc w:val="center"/>
              <w:rPr>
                <w:rFonts w:eastAsia="Times New Roman"/>
                <w:bCs/>
                <w:sz w:val="16"/>
                <w:szCs w:val="16"/>
                <w:lang w:val="en-US"/>
              </w:rPr>
            </w:pPr>
            <w:r w:rsidRPr="00E3487E">
              <w:rPr>
                <w:rFonts w:eastAsia="Times New Roman"/>
                <w:bCs/>
                <w:sz w:val="16"/>
                <w:szCs w:val="16"/>
                <w:lang w:val="en-US"/>
              </w:rPr>
              <w:t>e-mail:</w:t>
            </w:r>
            <w:r w:rsidRPr="00E3487E">
              <w:rPr>
                <w:rFonts w:eastAsia="Times New Roman"/>
                <w:sz w:val="16"/>
                <w:szCs w:val="16"/>
                <w:lang w:val="en-US" w:eastAsia="ru-RU"/>
              </w:rPr>
              <w:t xml:space="preserve"> </w:t>
            </w:r>
            <w:proofErr w:type="spellStart"/>
            <w:r w:rsidRPr="00E3487E">
              <w:rPr>
                <w:rFonts w:eastAsia="Times New Roman"/>
                <w:bCs/>
                <w:sz w:val="16"/>
                <w:szCs w:val="16"/>
                <w:lang w:val="en-US" w:eastAsia="ru-RU"/>
              </w:rPr>
              <w:t>ntashss</w:t>
            </w:r>
            <w:proofErr w:type="spellEnd"/>
            <w:r w:rsidRPr="00E3487E">
              <w:rPr>
                <w:rFonts w:eastAsia="Times New Roman"/>
                <w:bCs/>
                <w:sz w:val="16"/>
                <w:szCs w:val="16"/>
                <w:lang w:val="en-US"/>
              </w:rPr>
              <w:t xml:space="preserve"> @yandex.ru</w:t>
            </w:r>
          </w:p>
          <w:p w:rsidR="00E3487E" w:rsidRPr="00E3487E" w:rsidRDefault="00F14781" w:rsidP="00E3487E">
            <w:pPr>
              <w:widowControl w:val="0"/>
              <w:autoSpaceDE w:val="0"/>
              <w:autoSpaceDN w:val="0"/>
              <w:adjustRightInd w:val="0"/>
              <w:spacing w:after="0" w:line="240" w:lineRule="auto"/>
              <w:jc w:val="center"/>
              <w:rPr>
                <w:rFonts w:eastAsia="Times New Roman"/>
                <w:sz w:val="16"/>
                <w:szCs w:val="16"/>
                <w:lang w:val="en-US" w:eastAsia="ru-RU"/>
              </w:rPr>
            </w:pPr>
            <w:hyperlink r:id="rId8" w:history="1">
              <w:r w:rsidR="00E3487E" w:rsidRPr="00E3487E">
                <w:rPr>
                  <w:rFonts w:eastAsia="Times New Roman"/>
                  <w:bCs/>
                  <w:color w:val="0000FF"/>
                  <w:sz w:val="16"/>
                  <w:szCs w:val="22"/>
                  <w:u w:val="single"/>
                  <w:lang w:val="en-US"/>
                </w:rPr>
                <w:t>http://www.</w:t>
              </w:r>
              <w:r w:rsidR="00E3487E" w:rsidRPr="00E3487E">
                <w:rPr>
                  <w:rFonts w:eastAsia="Times New Roman"/>
                  <w:sz w:val="16"/>
                  <w:szCs w:val="16"/>
                  <w:lang w:val="en-US" w:eastAsia="ru-RU"/>
                </w:rPr>
                <w:t xml:space="preserve"> </w:t>
              </w:r>
              <w:r w:rsidR="00E3487E" w:rsidRPr="00E3487E">
                <w:rPr>
                  <w:rFonts w:eastAsia="Times New Roman"/>
                  <w:bCs/>
                  <w:color w:val="0000FF"/>
                  <w:sz w:val="16"/>
                  <w:szCs w:val="22"/>
                  <w:u w:val="single"/>
                  <w:lang w:val="en-US"/>
                </w:rPr>
                <w:t>ntashly.sharan-sovet.ru</w:t>
              </w:r>
            </w:hyperlink>
          </w:p>
        </w:tc>
        <w:tc>
          <w:tcPr>
            <w:tcW w:w="1620" w:type="dxa"/>
            <w:tcBorders>
              <w:top w:val="nil"/>
              <w:left w:val="nil"/>
              <w:bottom w:val="single" w:sz="12" w:space="0" w:color="auto"/>
              <w:right w:val="nil"/>
            </w:tcBorders>
          </w:tcPr>
          <w:p w:rsidR="00E3487E" w:rsidRPr="00E3487E" w:rsidRDefault="00E3487E" w:rsidP="00E3487E">
            <w:pPr>
              <w:tabs>
                <w:tab w:val="left" w:pos="639"/>
              </w:tabs>
              <w:snapToGrid w:val="0"/>
              <w:spacing w:after="0" w:line="240" w:lineRule="auto"/>
              <w:jc w:val="center"/>
              <w:rPr>
                <w:rFonts w:eastAsia="Times New Roman"/>
                <w:bCs/>
                <w:sz w:val="16"/>
                <w:szCs w:val="16"/>
                <w:lang w:eastAsia="ru-RU"/>
              </w:rPr>
            </w:pPr>
            <w:r w:rsidRPr="00E3487E">
              <w:rPr>
                <w:rFonts w:eastAsia="Times New Roman"/>
                <w:noProof/>
                <w:sz w:val="16"/>
                <w:szCs w:val="16"/>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r w:rsidRPr="00E3487E">
              <w:rPr>
                <w:rFonts w:eastAsia="Times New Roman"/>
                <w:bCs/>
                <w:sz w:val="16"/>
                <w:szCs w:val="16"/>
                <w:lang w:eastAsia="ru-RU"/>
              </w:rPr>
              <w:t xml:space="preserve"> </w:t>
            </w:r>
          </w:p>
        </w:tc>
        <w:tc>
          <w:tcPr>
            <w:tcW w:w="4833" w:type="dxa"/>
            <w:tcBorders>
              <w:top w:val="nil"/>
              <w:left w:val="nil"/>
              <w:bottom w:val="single" w:sz="12" w:space="0" w:color="auto"/>
              <w:right w:val="nil"/>
            </w:tcBorders>
          </w:tcPr>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Администрация сельского поселения</w:t>
            </w:r>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val="be-BY" w:eastAsia="ru-RU"/>
              </w:rPr>
              <w:t>Нижнеташлин</w:t>
            </w:r>
            <w:proofErr w:type="spellStart"/>
            <w:r w:rsidRPr="00E3487E">
              <w:rPr>
                <w:rFonts w:eastAsia="Times New Roman"/>
                <w:b/>
                <w:sz w:val="16"/>
                <w:szCs w:val="16"/>
                <w:lang w:eastAsia="ru-RU"/>
              </w:rPr>
              <w:t>ский</w:t>
            </w:r>
            <w:proofErr w:type="spellEnd"/>
            <w:r w:rsidRPr="00E3487E">
              <w:rPr>
                <w:rFonts w:eastAsia="Times New Roman"/>
                <w:b/>
                <w:sz w:val="16"/>
                <w:szCs w:val="16"/>
                <w:lang w:eastAsia="ru-RU"/>
              </w:rPr>
              <w:t xml:space="preserve">  сельсовет</w:t>
            </w:r>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муниципального района</w:t>
            </w:r>
          </w:p>
          <w:p w:rsidR="00E3487E" w:rsidRPr="00E3487E" w:rsidRDefault="00E3487E" w:rsidP="00E3487E">
            <w:pPr>
              <w:spacing w:after="0" w:line="240" w:lineRule="auto"/>
              <w:jc w:val="center"/>
              <w:rPr>
                <w:rFonts w:eastAsia="Times New Roman"/>
                <w:b/>
                <w:sz w:val="16"/>
                <w:szCs w:val="16"/>
                <w:lang w:eastAsia="ru-RU"/>
              </w:rPr>
            </w:pPr>
            <w:proofErr w:type="spellStart"/>
            <w:r w:rsidRPr="00E3487E">
              <w:rPr>
                <w:rFonts w:eastAsia="Times New Roman"/>
                <w:b/>
                <w:sz w:val="16"/>
                <w:szCs w:val="16"/>
                <w:lang w:eastAsia="ru-RU"/>
              </w:rPr>
              <w:t>Шаранский</w:t>
            </w:r>
            <w:proofErr w:type="spellEnd"/>
            <w:r w:rsidRPr="00E3487E">
              <w:rPr>
                <w:rFonts w:eastAsia="Times New Roman"/>
                <w:b/>
                <w:sz w:val="16"/>
                <w:szCs w:val="16"/>
                <w:lang w:eastAsia="ru-RU"/>
              </w:rPr>
              <w:t xml:space="preserve"> район</w:t>
            </w:r>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Республики Башкортостан</w:t>
            </w:r>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val="be-BY" w:eastAsia="ru-RU"/>
              </w:rPr>
              <w:t>Нижнеташлин</w:t>
            </w:r>
            <w:proofErr w:type="spellStart"/>
            <w:r w:rsidRPr="00E3487E">
              <w:rPr>
                <w:rFonts w:eastAsia="Times New Roman"/>
                <w:b/>
                <w:sz w:val="16"/>
                <w:szCs w:val="16"/>
                <w:lang w:eastAsia="ru-RU"/>
              </w:rPr>
              <w:t>ский</w:t>
            </w:r>
            <w:proofErr w:type="spellEnd"/>
            <w:r w:rsidRPr="00E3487E">
              <w:rPr>
                <w:rFonts w:eastAsia="Times New Roman"/>
                <w:b/>
                <w:sz w:val="16"/>
                <w:szCs w:val="16"/>
                <w:lang w:eastAsia="ru-RU"/>
              </w:rPr>
              <w:t xml:space="preserve"> сельсовет </w:t>
            </w:r>
            <w:proofErr w:type="spellStart"/>
            <w:r w:rsidRPr="00E3487E">
              <w:rPr>
                <w:rFonts w:eastAsia="Times New Roman"/>
                <w:b/>
                <w:sz w:val="16"/>
                <w:szCs w:val="16"/>
                <w:lang w:eastAsia="ru-RU"/>
              </w:rPr>
              <w:t>Шаранского</w:t>
            </w:r>
            <w:proofErr w:type="spellEnd"/>
            <w:r w:rsidRPr="00E3487E">
              <w:rPr>
                <w:rFonts w:eastAsia="Times New Roman"/>
                <w:b/>
                <w:sz w:val="16"/>
                <w:szCs w:val="16"/>
                <w:lang w:eastAsia="ru-RU"/>
              </w:rPr>
              <w:t xml:space="preserve"> района </w:t>
            </w:r>
          </w:p>
          <w:p w:rsidR="00E3487E" w:rsidRPr="00E3487E" w:rsidRDefault="00E3487E" w:rsidP="00E3487E">
            <w:pPr>
              <w:spacing w:after="0" w:line="240" w:lineRule="auto"/>
              <w:jc w:val="center"/>
              <w:rPr>
                <w:rFonts w:eastAsia="Times New Roman"/>
                <w:b/>
                <w:sz w:val="16"/>
                <w:szCs w:val="16"/>
                <w:lang w:eastAsia="ru-RU"/>
              </w:rPr>
            </w:pPr>
            <w:r w:rsidRPr="00E3487E">
              <w:rPr>
                <w:rFonts w:eastAsia="Times New Roman"/>
                <w:b/>
                <w:sz w:val="16"/>
                <w:szCs w:val="16"/>
                <w:lang w:eastAsia="ru-RU"/>
              </w:rPr>
              <w:t>Республики Башкортостан</w:t>
            </w:r>
          </w:p>
          <w:p w:rsidR="00E3487E" w:rsidRPr="00E3487E" w:rsidRDefault="00E3487E" w:rsidP="00E3487E">
            <w:pPr>
              <w:spacing w:after="0" w:line="240" w:lineRule="auto"/>
              <w:jc w:val="center"/>
              <w:rPr>
                <w:rFonts w:eastAsia="Times New Roman"/>
                <w:bCs/>
                <w:sz w:val="16"/>
                <w:szCs w:val="16"/>
              </w:rPr>
            </w:pPr>
            <w:r w:rsidRPr="00E3487E">
              <w:rPr>
                <w:rFonts w:eastAsia="Times New Roman"/>
                <w:bCs/>
                <w:sz w:val="16"/>
                <w:szCs w:val="16"/>
              </w:rPr>
              <w:t xml:space="preserve">ул. </w:t>
            </w:r>
            <w:proofErr w:type="gramStart"/>
            <w:r w:rsidRPr="00E3487E">
              <w:rPr>
                <w:rFonts w:eastAsia="Times New Roman"/>
                <w:bCs/>
                <w:sz w:val="16"/>
                <w:szCs w:val="16"/>
                <w:lang w:val="be-BY"/>
              </w:rPr>
              <w:t>Победы</w:t>
            </w:r>
            <w:r w:rsidRPr="00E3487E">
              <w:rPr>
                <w:rFonts w:eastAsia="Times New Roman"/>
                <w:bCs/>
                <w:sz w:val="16"/>
                <w:szCs w:val="16"/>
              </w:rPr>
              <w:t>,д.</w:t>
            </w:r>
            <w:proofErr w:type="gramEnd"/>
            <w:r w:rsidRPr="00E3487E">
              <w:rPr>
                <w:rFonts w:eastAsia="Times New Roman"/>
                <w:bCs/>
                <w:sz w:val="16"/>
                <w:szCs w:val="16"/>
                <w:lang w:val="be-BY"/>
              </w:rPr>
              <w:t>20</w:t>
            </w:r>
            <w:r w:rsidRPr="00E3487E">
              <w:rPr>
                <w:rFonts w:eastAsia="Times New Roman"/>
                <w:bCs/>
                <w:sz w:val="16"/>
                <w:szCs w:val="16"/>
              </w:rPr>
              <w:t>, с.</w:t>
            </w:r>
            <w:r w:rsidRPr="00E3487E">
              <w:rPr>
                <w:rFonts w:eastAsia="Times New Roman"/>
                <w:bCs/>
                <w:sz w:val="16"/>
                <w:szCs w:val="16"/>
                <w:lang w:val="be-BY"/>
              </w:rPr>
              <w:t>Нижние Ташлы</w:t>
            </w:r>
            <w:r w:rsidRPr="00E3487E">
              <w:rPr>
                <w:rFonts w:eastAsia="Times New Roman"/>
                <w:bCs/>
                <w:sz w:val="16"/>
                <w:szCs w:val="16"/>
              </w:rPr>
              <w:t xml:space="preserve"> </w:t>
            </w:r>
            <w:proofErr w:type="spellStart"/>
            <w:r w:rsidRPr="00E3487E">
              <w:rPr>
                <w:rFonts w:eastAsia="Times New Roman"/>
                <w:bCs/>
                <w:sz w:val="16"/>
                <w:szCs w:val="16"/>
              </w:rPr>
              <w:t>Шаранского</w:t>
            </w:r>
            <w:proofErr w:type="spellEnd"/>
            <w:r w:rsidRPr="00E3487E">
              <w:rPr>
                <w:rFonts w:eastAsia="Times New Roman"/>
                <w:bCs/>
                <w:sz w:val="16"/>
                <w:szCs w:val="16"/>
              </w:rPr>
              <w:t xml:space="preserve"> района, </w:t>
            </w:r>
          </w:p>
          <w:p w:rsidR="00E3487E" w:rsidRPr="00E3487E" w:rsidRDefault="00E3487E" w:rsidP="00E3487E">
            <w:pPr>
              <w:spacing w:after="0" w:line="240" w:lineRule="auto"/>
              <w:jc w:val="center"/>
              <w:rPr>
                <w:rFonts w:eastAsia="Times New Roman"/>
                <w:bCs/>
                <w:sz w:val="16"/>
                <w:szCs w:val="16"/>
              </w:rPr>
            </w:pPr>
            <w:r w:rsidRPr="00E3487E">
              <w:rPr>
                <w:rFonts w:eastAsia="Times New Roman"/>
                <w:bCs/>
                <w:sz w:val="16"/>
                <w:szCs w:val="16"/>
              </w:rPr>
              <w:t>Республики Башкортостан</w:t>
            </w:r>
          </w:p>
          <w:p w:rsidR="00E3487E" w:rsidRPr="00E3487E" w:rsidRDefault="00E3487E" w:rsidP="00E3487E">
            <w:pPr>
              <w:tabs>
                <w:tab w:val="left" w:pos="708"/>
                <w:tab w:val="center" w:pos="4677"/>
                <w:tab w:val="right" w:pos="9355"/>
              </w:tabs>
              <w:spacing w:after="0" w:line="240" w:lineRule="auto"/>
              <w:jc w:val="center"/>
              <w:rPr>
                <w:rFonts w:eastAsia="Times New Roman"/>
                <w:bCs/>
                <w:sz w:val="16"/>
                <w:szCs w:val="16"/>
              </w:rPr>
            </w:pPr>
            <w:r w:rsidRPr="00E3487E">
              <w:rPr>
                <w:rFonts w:eastAsia="Times New Roman"/>
                <w:bCs/>
                <w:sz w:val="16"/>
                <w:szCs w:val="16"/>
              </w:rPr>
              <w:t>Тел./</w:t>
            </w:r>
            <w:proofErr w:type="gramStart"/>
            <w:r w:rsidRPr="00E3487E">
              <w:rPr>
                <w:rFonts w:eastAsia="Times New Roman"/>
                <w:bCs/>
                <w:sz w:val="16"/>
                <w:szCs w:val="16"/>
              </w:rPr>
              <w:t>факс(</w:t>
            </w:r>
            <w:proofErr w:type="gramEnd"/>
            <w:r w:rsidRPr="00E3487E">
              <w:rPr>
                <w:rFonts w:eastAsia="Times New Roman"/>
                <w:bCs/>
                <w:sz w:val="16"/>
                <w:szCs w:val="16"/>
              </w:rPr>
              <w:t>347 69) 2-</w:t>
            </w:r>
            <w:r w:rsidRPr="00E3487E">
              <w:rPr>
                <w:rFonts w:eastAsia="Times New Roman"/>
                <w:bCs/>
                <w:sz w:val="16"/>
                <w:szCs w:val="16"/>
                <w:lang w:val="be-BY"/>
              </w:rPr>
              <w:t>5</w:t>
            </w:r>
            <w:r w:rsidRPr="00E3487E">
              <w:rPr>
                <w:rFonts w:eastAsia="Times New Roman"/>
                <w:bCs/>
                <w:sz w:val="16"/>
                <w:szCs w:val="16"/>
              </w:rPr>
              <w:t>1-</w:t>
            </w:r>
            <w:r w:rsidRPr="00E3487E">
              <w:rPr>
                <w:rFonts w:eastAsia="Times New Roman"/>
                <w:bCs/>
                <w:sz w:val="16"/>
                <w:szCs w:val="16"/>
                <w:lang w:val="be-BY"/>
              </w:rPr>
              <w:t>49</w:t>
            </w:r>
            <w:r w:rsidRPr="00E3487E">
              <w:rPr>
                <w:rFonts w:eastAsia="Times New Roman"/>
                <w:bCs/>
                <w:sz w:val="16"/>
                <w:szCs w:val="16"/>
              </w:rPr>
              <w:t>,</w:t>
            </w:r>
          </w:p>
          <w:p w:rsidR="00E3487E" w:rsidRPr="00E3487E" w:rsidRDefault="00E3487E" w:rsidP="00E3487E">
            <w:pPr>
              <w:tabs>
                <w:tab w:val="left" w:pos="708"/>
                <w:tab w:val="center" w:pos="4677"/>
                <w:tab w:val="right" w:pos="9355"/>
              </w:tabs>
              <w:spacing w:after="0" w:line="240" w:lineRule="auto"/>
              <w:jc w:val="center"/>
              <w:rPr>
                <w:rFonts w:eastAsia="Times New Roman"/>
                <w:bCs/>
                <w:sz w:val="16"/>
                <w:szCs w:val="16"/>
              </w:rPr>
            </w:pPr>
            <w:r w:rsidRPr="00E3487E">
              <w:rPr>
                <w:rFonts w:eastAsia="Times New Roman"/>
                <w:bCs/>
                <w:sz w:val="16"/>
                <w:szCs w:val="16"/>
                <w:lang w:val="en-US"/>
              </w:rPr>
              <w:t>e</w:t>
            </w:r>
            <w:r w:rsidRPr="00E3487E">
              <w:rPr>
                <w:rFonts w:eastAsia="Times New Roman"/>
                <w:bCs/>
                <w:sz w:val="16"/>
                <w:szCs w:val="16"/>
              </w:rPr>
              <w:t>-</w:t>
            </w:r>
            <w:r w:rsidRPr="00E3487E">
              <w:rPr>
                <w:rFonts w:eastAsia="Times New Roman"/>
                <w:bCs/>
                <w:sz w:val="16"/>
                <w:szCs w:val="16"/>
                <w:lang w:val="en-US"/>
              </w:rPr>
              <w:t>mail</w:t>
            </w:r>
            <w:r w:rsidRPr="00E3487E">
              <w:rPr>
                <w:rFonts w:eastAsia="Times New Roman"/>
                <w:bCs/>
                <w:sz w:val="16"/>
                <w:szCs w:val="16"/>
              </w:rPr>
              <w:t>:</w:t>
            </w:r>
            <w:r w:rsidRPr="00E3487E">
              <w:rPr>
                <w:rFonts w:eastAsia="Times New Roman"/>
                <w:sz w:val="16"/>
                <w:szCs w:val="16"/>
                <w:lang w:eastAsia="ru-RU"/>
              </w:rPr>
              <w:t xml:space="preserve"> </w:t>
            </w:r>
            <w:proofErr w:type="spellStart"/>
            <w:r w:rsidRPr="00E3487E">
              <w:rPr>
                <w:rFonts w:eastAsia="Times New Roman"/>
                <w:bCs/>
                <w:sz w:val="16"/>
                <w:szCs w:val="16"/>
                <w:lang w:val="en-US" w:eastAsia="ru-RU"/>
              </w:rPr>
              <w:t>ntashss</w:t>
            </w:r>
            <w:proofErr w:type="spellEnd"/>
            <w:r w:rsidRPr="00E3487E">
              <w:rPr>
                <w:rFonts w:eastAsia="Times New Roman"/>
                <w:bCs/>
                <w:sz w:val="16"/>
                <w:szCs w:val="16"/>
              </w:rPr>
              <w:t xml:space="preserve"> @</w:t>
            </w:r>
            <w:proofErr w:type="spellStart"/>
            <w:r w:rsidRPr="00E3487E">
              <w:rPr>
                <w:rFonts w:eastAsia="Times New Roman"/>
                <w:bCs/>
                <w:sz w:val="16"/>
                <w:szCs w:val="16"/>
                <w:lang w:val="en-US"/>
              </w:rPr>
              <w:t>yandex</w:t>
            </w:r>
            <w:proofErr w:type="spellEnd"/>
            <w:r w:rsidRPr="00E3487E">
              <w:rPr>
                <w:rFonts w:eastAsia="Times New Roman"/>
                <w:bCs/>
                <w:sz w:val="16"/>
                <w:szCs w:val="16"/>
              </w:rPr>
              <w:t>.</w:t>
            </w:r>
            <w:proofErr w:type="spellStart"/>
            <w:r w:rsidRPr="00E3487E">
              <w:rPr>
                <w:rFonts w:eastAsia="Times New Roman"/>
                <w:bCs/>
                <w:sz w:val="16"/>
                <w:szCs w:val="16"/>
                <w:lang w:val="en-US"/>
              </w:rPr>
              <w:t>ru</w:t>
            </w:r>
            <w:proofErr w:type="spellEnd"/>
          </w:p>
          <w:p w:rsidR="00E3487E" w:rsidRPr="00E3487E" w:rsidRDefault="00F14781" w:rsidP="00E3487E">
            <w:pPr>
              <w:spacing w:after="0" w:line="240" w:lineRule="auto"/>
              <w:jc w:val="center"/>
              <w:rPr>
                <w:rFonts w:eastAsia="Times New Roman"/>
                <w:sz w:val="16"/>
                <w:szCs w:val="16"/>
                <w:lang w:val="en-US" w:eastAsia="ru-RU"/>
              </w:rPr>
            </w:pPr>
            <w:hyperlink r:id="rId10" w:history="1">
              <w:r w:rsidR="00E3487E" w:rsidRPr="00E3487E">
                <w:rPr>
                  <w:rFonts w:eastAsia="Times New Roman"/>
                  <w:bCs/>
                  <w:color w:val="0000FF"/>
                  <w:sz w:val="16"/>
                  <w:szCs w:val="22"/>
                  <w:u w:val="single"/>
                  <w:lang w:val="en-US"/>
                </w:rPr>
                <w:t>http://www.</w:t>
              </w:r>
              <w:r w:rsidR="00E3487E" w:rsidRPr="00E3487E">
                <w:rPr>
                  <w:rFonts w:eastAsia="Times New Roman"/>
                  <w:sz w:val="16"/>
                  <w:szCs w:val="16"/>
                  <w:lang w:val="en-US" w:eastAsia="ru-RU"/>
                </w:rPr>
                <w:t xml:space="preserve"> </w:t>
              </w:r>
              <w:r w:rsidR="00E3487E" w:rsidRPr="00E3487E">
                <w:rPr>
                  <w:rFonts w:eastAsia="Times New Roman"/>
                  <w:bCs/>
                  <w:color w:val="0000FF"/>
                  <w:sz w:val="16"/>
                  <w:szCs w:val="22"/>
                  <w:u w:val="single"/>
                  <w:lang w:val="en-US"/>
                </w:rPr>
                <w:t>ntashly.sharan-sovet.ru</w:t>
              </w:r>
            </w:hyperlink>
          </w:p>
        </w:tc>
      </w:tr>
    </w:tbl>
    <w:p w:rsidR="00E3487E" w:rsidRPr="00E3487E" w:rsidRDefault="00E3487E" w:rsidP="00E3487E">
      <w:pPr>
        <w:spacing w:after="0" w:line="240" w:lineRule="auto"/>
        <w:rPr>
          <w:rFonts w:eastAsia="Arial Unicode MS"/>
          <w:b/>
          <w:lang w:eastAsia="ru-RU"/>
        </w:rPr>
      </w:pPr>
      <w:r w:rsidRPr="00E3487E">
        <w:rPr>
          <w:rFonts w:ascii="Lucida Sans Unicode" w:eastAsia="Times New Roman" w:hAnsi="Lucida Sans Unicode"/>
          <w:b/>
          <w:lang w:eastAsia="ru-RU"/>
        </w:rPr>
        <w:t>Ҡ</w:t>
      </w:r>
      <w:r w:rsidRPr="00E3487E">
        <w:rPr>
          <w:rFonts w:eastAsia="Times New Roman"/>
          <w:b/>
          <w:lang w:eastAsia="ru-RU"/>
        </w:rPr>
        <w:t>АРАР                                                                                 ПОСТАНОВЛЕНИЕ</w:t>
      </w:r>
    </w:p>
    <w:p w:rsidR="00E3487E" w:rsidRPr="00E3487E" w:rsidRDefault="00E3487E" w:rsidP="00E3487E">
      <w:pPr>
        <w:widowControl w:val="0"/>
        <w:autoSpaceDE w:val="0"/>
        <w:autoSpaceDN w:val="0"/>
        <w:adjustRightInd w:val="0"/>
        <w:spacing w:after="0" w:line="240" w:lineRule="auto"/>
        <w:jc w:val="center"/>
        <w:rPr>
          <w:rFonts w:eastAsia="Times New Roman"/>
          <w:b/>
          <w:lang w:eastAsia="ru-RU"/>
        </w:rPr>
      </w:pPr>
    </w:p>
    <w:p w:rsidR="00E3487E" w:rsidRPr="00E3487E" w:rsidRDefault="00E3487E" w:rsidP="00E3487E">
      <w:pPr>
        <w:widowControl w:val="0"/>
        <w:autoSpaceDE w:val="0"/>
        <w:autoSpaceDN w:val="0"/>
        <w:adjustRightInd w:val="0"/>
        <w:spacing w:after="0" w:line="240" w:lineRule="auto"/>
        <w:jc w:val="center"/>
        <w:rPr>
          <w:rFonts w:eastAsia="Times New Roman"/>
          <w:b/>
          <w:lang w:eastAsia="ru-RU"/>
        </w:rPr>
      </w:pPr>
      <w:r>
        <w:rPr>
          <w:rFonts w:eastAsia="Times New Roman"/>
          <w:b/>
          <w:lang w:eastAsia="ru-RU"/>
        </w:rPr>
        <w:t>13</w:t>
      </w:r>
      <w:r w:rsidRPr="00E3487E">
        <w:rPr>
          <w:rFonts w:eastAsia="Times New Roman"/>
          <w:b/>
          <w:lang w:eastAsia="ru-RU"/>
        </w:rPr>
        <w:t xml:space="preserve"> июль 2021 г.</w:t>
      </w:r>
      <w:r w:rsidRPr="00E3487E">
        <w:rPr>
          <w:rFonts w:eastAsia="Times New Roman"/>
          <w:b/>
          <w:lang w:eastAsia="ru-RU"/>
        </w:rPr>
        <w:tab/>
        <w:t xml:space="preserve">                     № </w:t>
      </w:r>
      <w:r>
        <w:rPr>
          <w:rFonts w:eastAsia="Times New Roman"/>
          <w:b/>
          <w:lang w:eastAsia="ru-RU"/>
        </w:rPr>
        <w:t>22</w:t>
      </w:r>
      <w:r w:rsidRPr="00E3487E">
        <w:rPr>
          <w:rFonts w:eastAsia="Times New Roman"/>
          <w:b/>
          <w:lang w:eastAsia="ru-RU"/>
        </w:rPr>
        <w:t xml:space="preserve">                       </w:t>
      </w:r>
      <w:r>
        <w:rPr>
          <w:rFonts w:eastAsia="Times New Roman"/>
          <w:b/>
          <w:lang w:eastAsia="ru-RU"/>
        </w:rPr>
        <w:t>13</w:t>
      </w:r>
      <w:r w:rsidRPr="00E3487E">
        <w:rPr>
          <w:rFonts w:eastAsia="Times New Roman"/>
          <w:b/>
          <w:lang w:eastAsia="ru-RU"/>
        </w:rPr>
        <w:t xml:space="preserve"> июля   2021 г.</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1978DE" w:rsidRPr="001978DE" w:rsidRDefault="00E83553" w:rsidP="001978DE">
      <w:pPr>
        <w:widowControl w:val="0"/>
        <w:autoSpaceDE w:val="0"/>
        <w:autoSpaceDN w:val="0"/>
        <w:adjustRightInd w:val="0"/>
        <w:jc w:val="center"/>
        <w:rPr>
          <w:rFonts w:eastAsia="Times New Roman"/>
          <w:b/>
          <w:bCs/>
          <w:lang w:eastAsia="ru-RU"/>
        </w:rPr>
      </w:pPr>
      <w:r w:rsidRPr="005219EC">
        <w:rPr>
          <w:b/>
          <w:bCs/>
        </w:rPr>
        <w:t xml:space="preserve"> </w:t>
      </w:r>
      <w:r w:rsidR="001978DE" w:rsidRPr="001978DE">
        <w:rPr>
          <w:rFonts w:eastAsia="Times New Roman"/>
          <w:b/>
          <w:bCs/>
          <w:lang w:eastAsia="ru-RU"/>
        </w:rPr>
        <w:t xml:space="preserve">в сельском поселении </w:t>
      </w:r>
      <w:proofErr w:type="spellStart"/>
      <w:r w:rsidR="001978DE" w:rsidRPr="001978DE">
        <w:rPr>
          <w:rFonts w:eastAsia="Times New Roman"/>
          <w:b/>
          <w:bCs/>
          <w:lang w:eastAsia="ru-RU"/>
        </w:rPr>
        <w:t>Нижнеташлинский</w:t>
      </w:r>
      <w:proofErr w:type="spellEnd"/>
      <w:r w:rsidR="001978DE" w:rsidRPr="001978DE">
        <w:rPr>
          <w:rFonts w:eastAsia="Times New Roman"/>
          <w:b/>
          <w:bCs/>
          <w:lang w:eastAsia="ru-RU"/>
        </w:rPr>
        <w:t xml:space="preserve"> сельсовет муниципального района </w:t>
      </w:r>
      <w:proofErr w:type="spellStart"/>
      <w:r w:rsidR="001978DE" w:rsidRPr="001978DE">
        <w:rPr>
          <w:rFonts w:eastAsia="Times New Roman"/>
          <w:b/>
          <w:bCs/>
          <w:lang w:eastAsia="ru-RU"/>
        </w:rPr>
        <w:t>Шаранский</w:t>
      </w:r>
      <w:proofErr w:type="spellEnd"/>
      <w:r w:rsidR="001978DE" w:rsidRPr="001978DE">
        <w:rPr>
          <w:rFonts w:eastAsia="Times New Roman"/>
          <w:b/>
          <w:bCs/>
          <w:lang w:eastAsia="ru-RU"/>
        </w:rPr>
        <w:t xml:space="preserve"> район Республики Башкортостан</w:t>
      </w:r>
    </w:p>
    <w:p w:rsidR="00E83553" w:rsidRPr="005219EC" w:rsidRDefault="00E83553" w:rsidP="001978DE">
      <w:pPr>
        <w:widowControl w:val="0"/>
        <w:autoSpaceDE w:val="0"/>
        <w:autoSpaceDN w:val="0"/>
        <w:adjustRightInd w:val="0"/>
        <w:spacing w:after="0" w:line="240" w:lineRule="auto"/>
        <w:jc w:val="center"/>
        <w:rPr>
          <w:b/>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C9170B">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973D0F">
        <w:t xml:space="preserve"> </w:t>
      </w:r>
      <w:r w:rsidR="00C9170B" w:rsidRPr="00973D0F">
        <w:t xml:space="preserve">Администрация сельского поселении </w:t>
      </w:r>
      <w:proofErr w:type="spellStart"/>
      <w:r w:rsidR="00C9170B" w:rsidRPr="00973D0F">
        <w:t>Нижнеташлинский</w:t>
      </w:r>
      <w:proofErr w:type="spellEnd"/>
      <w:r w:rsidR="00C9170B" w:rsidRPr="00973D0F">
        <w:t xml:space="preserve"> сельсовет муниципального района </w:t>
      </w:r>
      <w:proofErr w:type="spellStart"/>
      <w:r w:rsidR="00C9170B" w:rsidRPr="00973D0F">
        <w:t>Шаранский</w:t>
      </w:r>
      <w:proofErr w:type="spellEnd"/>
      <w:r w:rsidR="00C9170B" w:rsidRPr="00973D0F">
        <w:t xml:space="preserve"> район Республики Башкортостан</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555139" w:rsidP="007556AF">
      <w:pPr>
        <w:widowControl w:val="0"/>
        <w:tabs>
          <w:tab w:val="left" w:pos="567"/>
        </w:tabs>
        <w:spacing w:after="0" w:line="240" w:lineRule="auto"/>
        <w:ind w:firstLine="709"/>
        <w:contextualSpacing/>
        <w:jc w:val="both"/>
      </w:pPr>
      <w:r>
        <w:t xml:space="preserve">1.Утвердить </w:t>
      </w:r>
      <w:r w:rsidR="00E83553" w:rsidRPr="005219EC">
        <w:t xml:space="preserve">Административный регламент предоставления муниципальной услуги </w:t>
      </w:r>
      <w:r w:rsidR="00E83553"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973D0F" w:rsidRPr="00973D0F" w:rsidRDefault="00973D0F" w:rsidP="00973D0F">
      <w:pPr>
        <w:widowControl w:val="0"/>
        <w:autoSpaceDE w:val="0"/>
        <w:autoSpaceDN w:val="0"/>
        <w:adjustRightInd w:val="0"/>
        <w:jc w:val="center"/>
        <w:rPr>
          <w:rFonts w:eastAsia="Times New Roman"/>
          <w:bCs/>
          <w:lang w:eastAsia="ru-RU"/>
        </w:rPr>
      </w:pPr>
      <w:r w:rsidRPr="00973D0F">
        <w:rPr>
          <w:rFonts w:eastAsia="Times New Roman"/>
          <w:bCs/>
          <w:lang w:eastAsia="ru-RU"/>
        </w:rPr>
        <w:t xml:space="preserve">в сельском поселении </w:t>
      </w:r>
      <w:proofErr w:type="spellStart"/>
      <w:r w:rsidRPr="00973D0F">
        <w:rPr>
          <w:rFonts w:eastAsia="Times New Roman"/>
          <w:bCs/>
          <w:lang w:eastAsia="ru-RU"/>
        </w:rPr>
        <w:t>Нижнеташлинский</w:t>
      </w:r>
      <w:proofErr w:type="spellEnd"/>
      <w:r w:rsidRPr="00973D0F">
        <w:rPr>
          <w:rFonts w:eastAsia="Times New Roman"/>
          <w:bCs/>
          <w:lang w:eastAsia="ru-RU"/>
        </w:rPr>
        <w:t xml:space="preserve"> сельсовет муниципального района </w:t>
      </w:r>
      <w:proofErr w:type="spellStart"/>
      <w:r w:rsidRPr="00973D0F">
        <w:rPr>
          <w:rFonts w:eastAsia="Times New Roman"/>
          <w:bCs/>
          <w:lang w:eastAsia="ru-RU"/>
        </w:rPr>
        <w:t>Шаранский</w:t>
      </w:r>
      <w:proofErr w:type="spellEnd"/>
      <w:r w:rsidRPr="00973D0F">
        <w:rPr>
          <w:rFonts w:eastAsia="Times New Roman"/>
          <w:bCs/>
          <w:lang w:eastAsia="ru-RU"/>
        </w:rPr>
        <w:t xml:space="preserve">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2F3839" w:rsidRPr="002F3839" w:rsidRDefault="00E83553" w:rsidP="002F3839">
      <w:pPr>
        <w:widowControl w:val="0"/>
        <w:tabs>
          <w:tab w:val="left" w:pos="567"/>
        </w:tabs>
        <w:ind w:firstLine="709"/>
        <w:contextualSpacing/>
        <w:jc w:val="both"/>
        <w:rPr>
          <w:rFonts w:eastAsia="Times New Roman"/>
          <w:lang w:eastAsia="ru-RU"/>
        </w:rPr>
      </w:pPr>
      <w:r w:rsidRPr="005219EC">
        <w:t xml:space="preserve">4. </w:t>
      </w:r>
      <w:r w:rsidR="002F3839" w:rsidRPr="002F3839">
        <w:rPr>
          <w:rFonts w:eastAsia="Times New Roman"/>
          <w:lang w:eastAsia="ru-RU"/>
        </w:rPr>
        <w:t xml:space="preserve"> Контроль за исполнением настоящего Постановления оставляю за собой.</w:t>
      </w:r>
    </w:p>
    <w:p w:rsidR="002F3839" w:rsidRPr="002F3839" w:rsidRDefault="002F3839" w:rsidP="002F3839">
      <w:pPr>
        <w:spacing w:after="0" w:line="240" w:lineRule="auto"/>
        <w:ind w:firstLine="567"/>
        <w:jc w:val="right"/>
        <w:rPr>
          <w:rFonts w:eastAsia="Times New Roman"/>
          <w:lang w:eastAsia="ru-RU"/>
        </w:rPr>
      </w:pPr>
    </w:p>
    <w:p w:rsidR="002F3839" w:rsidRPr="002F3839" w:rsidRDefault="002F3839" w:rsidP="002F3839">
      <w:pPr>
        <w:spacing w:after="0" w:line="240" w:lineRule="auto"/>
        <w:ind w:firstLine="567"/>
        <w:rPr>
          <w:rFonts w:eastAsia="Times New Roman"/>
          <w:lang w:eastAsia="ru-RU"/>
        </w:rPr>
      </w:pPr>
    </w:p>
    <w:p w:rsidR="002F3839" w:rsidRPr="002F3839" w:rsidRDefault="002F3839" w:rsidP="002F3839">
      <w:pPr>
        <w:spacing w:after="0" w:line="240" w:lineRule="auto"/>
        <w:ind w:firstLine="567"/>
        <w:rPr>
          <w:rFonts w:eastAsia="Times New Roman"/>
          <w:lang w:eastAsia="ru-RU"/>
        </w:rPr>
      </w:pPr>
    </w:p>
    <w:p w:rsidR="002F3839" w:rsidRPr="002F3839" w:rsidRDefault="002F3839" w:rsidP="002F3839">
      <w:pPr>
        <w:spacing w:after="0" w:line="240" w:lineRule="auto"/>
        <w:ind w:firstLine="567"/>
        <w:rPr>
          <w:rFonts w:eastAsia="Times New Roman"/>
          <w:lang w:eastAsia="ru-RU"/>
        </w:rPr>
      </w:pPr>
    </w:p>
    <w:p w:rsidR="002F3839" w:rsidRPr="002F3839" w:rsidRDefault="002F3839" w:rsidP="002F3839">
      <w:pPr>
        <w:spacing w:after="0" w:line="240" w:lineRule="auto"/>
        <w:ind w:firstLine="567"/>
        <w:rPr>
          <w:rFonts w:eastAsia="Times New Roman"/>
          <w:lang w:eastAsia="ru-RU"/>
        </w:rPr>
      </w:pPr>
      <w:r w:rsidRPr="002F3839">
        <w:rPr>
          <w:rFonts w:eastAsia="Times New Roman"/>
          <w:lang w:eastAsia="ru-RU"/>
        </w:rPr>
        <w:t xml:space="preserve">Глава сельского поселения                                          </w:t>
      </w:r>
      <w:proofErr w:type="spellStart"/>
      <w:r w:rsidRPr="002F3839">
        <w:rPr>
          <w:rFonts w:eastAsia="Times New Roman"/>
          <w:lang w:eastAsia="ru-RU"/>
        </w:rPr>
        <w:t>Г.С.Гарифуллина</w:t>
      </w:r>
      <w:proofErr w:type="spellEnd"/>
    </w:p>
    <w:p w:rsidR="00E83553" w:rsidRPr="005219EC" w:rsidRDefault="00E83553" w:rsidP="002F3839">
      <w:pPr>
        <w:autoSpaceDE w:val="0"/>
        <w:autoSpaceDN w:val="0"/>
        <w:adjustRightInd w:val="0"/>
        <w:spacing w:after="0" w:line="240" w:lineRule="auto"/>
        <w:ind w:firstLine="709"/>
        <w:jc w:val="both"/>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2F272D" w:rsidRPr="002F272D" w:rsidRDefault="002F272D" w:rsidP="002F272D">
      <w:pPr>
        <w:tabs>
          <w:tab w:val="left" w:pos="7425"/>
        </w:tabs>
        <w:spacing w:after="0" w:line="240" w:lineRule="auto"/>
        <w:jc w:val="right"/>
        <w:rPr>
          <w:rFonts w:eastAsia="Times New Roman"/>
          <w:lang w:eastAsia="ru-RU"/>
        </w:rPr>
      </w:pPr>
      <w:r w:rsidRPr="002F272D">
        <w:rPr>
          <w:rFonts w:eastAsia="Times New Roman"/>
          <w:lang w:eastAsia="ru-RU"/>
        </w:rPr>
        <w:lastRenderedPageBreak/>
        <w:t xml:space="preserve">                                                                                                                                                Утвержден</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постановлением Администрации</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сельского поселении </w:t>
      </w:r>
      <w:proofErr w:type="spellStart"/>
      <w:r w:rsidRPr="002F272D">
        <w:rPr>
          <w:rFonts w:eastAsia="Times New Roman"/>
          <w:lang w:eastAsia="ru-RU"/>
        </w:rPr>
        <w:t>Нижнеташлинский</w:t>
      </w:r>
      <w:proofErr w:type="spellEnd"/>
      <w:r w:rsidRPr="002F272D">
        <w:rPr>
          <w:rFonts w:eastAsia="Times New Roman"/>
          <w:lang w:eastAsia="ru-RU"/>
        </w:rPr>
        <w:t xml:space="preserve">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сельсовет муниципального района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spellStart"/>
      <w:r w:rsidRPr="002F272D">
        <w:rPr>
          <w:rFonts w:eastAsia="Times New Roman"/>
          <w:lang w:eastAsia="ru-RU"/>
        </w:rPr>
        <w:t>Шаранский</w:t>
      </w:r>
      <w:proofErr w:type="spellEnd"/>
      <w:r w:rsidRPr="002F272D">
        <w:rPr>
          <w:rFonts w:eastAsia="Times New Roman"/>
          <w:lang w:eastAsia="ru-RU"/>
        </w:rPr>
        <w:t xml:space="preserve"> район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Республики Башкортостан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от 13 июля 2021 года №22</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Административный регламент пред</w:t>
      </w:r>
      <w:r w:rsidR="00BB336D">
        <w:rPr>
          <w:b/>
        </w:rPr>
        <w:t xml:space="preserve">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D27AFA" w:rsidRPr="001978DE" w:rsidRDefault="00D27AFA" w:rsidP="00D27AFA">
      <w:pPr>
        <w:widowControl w:val="0"/>
        <w:autoSpaceDE w:val="0"/>
        <w:autoSpaceDN w:val="0"/>
        <w:adjustRightInd w:val="0"/>
        <w:jc w:val="center"/>
        <w:rPr>
          <w:rFonts w:eastAsia="Times New Roman"/>
          <w:b/>
          <w:bCs/>
          <w:lang w:eastAsia="ru-RU"/>
        </w:rPr>
      </w:pPr>
      <w:r w:rsidRPr="001978DE">
        <w:rPr>
          <w:rFonts w:eastAsia="Times New Roman"/>
          <w:b/>
          <w:bCs/>
          <w:lang w:eastAsia="ru-RU"/>
        </w:rPr>
        <w:t xml:space="preserve">в сельском поселении </w:t>
      </w:r>
      <w:proofErr w:type="spellStart"/>
      <w:r w:rsidRPr="001978DE">
        <w:rPr>
          <w:rFonts w:eastAsia="Times New Roman"/>
          <w:b/>
          <w:bCs/>
          <w:lang w:eastAsia="ru-RU"/>
        </w:rPr>
        <w:t>Нижнеташлинский</w:t>
      </w:r>
      <w:proofErr w:type="spellEnd"/>
      <w:r w:rsidRPr="001978DE">
        <w:rPr>
          <w:rFonts w:eastAsia="Times New Roman"/>
          <w:b/>
          <w:bCs/>
          <w:lang w:eastAsia="ru-RU"/>
        </w:rPr>
        <w:t xml:space="preserve"> сельсовет муниципального района </w:t>
      </w:r>
      <w:proofErr w:type="spellStart"/>
      <w:r w:rsidRPr="001978DE">
        <w:rPr>
          <w:rFonts w:eastAsia="Times New Roman"/>
          <w:b/>
          <w:bCs/>
          <w:lang w:eastAsia="ru-RU"/>
        </w:rPr>
        <w:t>Шаранский</w:t>
      </w:r>
      <w:proofErr w:type="spellEnd"/>
      <w:r w:rsidRPr="001978DE">
        <w:rPr>
          <w:rFonts w:eastAsia="Times New Roman"/>
          <w:b/>
          <w:bCs/>
          <w:lang w:eastAsia="ru-RU"/>
        </w:rPr>
        <w:t xml:space="preserve"> район Республики Башкортостан</w:t>
      </w:r>
    </w:p>
    <w:p w:rsidR="00E83553" w:rsidRPr="005219EC" w:rsidRDefault="00E83553" w:rsidP="00D27AFA">
      <w:pPr>
        <w:widowControl w:val="0"/>
        <w:autoSpaceDE w:val="0"/>
        <w:autoSpaceDN w:val="0"/>
        <w:adjustRightInd w:val="0"/>
        <w:spacing w:after="0" w:line="240" w:lineRule="auto"/>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DD2A76" w:rsidRDefault="007753F7" w:rsidP="007556AF">
      <w:pPr>
        <w:widowControl w:val="0"/>
        <w:tabs>
          <w:tab w:val="left" w:pos="567"/>
        </w:tabs>
        <w:spacing w:after="0" w:line="240" w:lineRule="auto"/>
        <w:ind w:firstLine="709"/>
        <w:contextualSpacing/>
        <w:jc w:val="both"/>
      </w:pPr>
      <w:r w:rsidRPr="005219EC">
        <w:t>1.</w:t>
      </w:r>
      <w:r w:rsidR="00A3042A" w:rsidRPr="005219EC">
        <w:t>1. Административный</w:t>
      </w:r>
      <w:r w:rsidRPr="005219EC">
        <w:t xml:space="preserve">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D2A76" w:rsidRPr="00973D0F">
        <w:t>Администраци</w:t>
      </w:r>
      <w:r w:rsidR="00DD2A76">
        <w:t>и</w:t>
      </w:r>
      <w:r w:rsidR="00DD2A76" w:rsidRPr="00973D0F">
        <w:t xml:space="preserve"> сельского поселении </w:t>
      </w:r>
      <w:proofErr w:type="spellStart"/>
      <w:r w:rsidR="00DD2A76" w:rsidRPr="00973D0F">
        <w:t>Нижнеташлинский</w:t>
      </w:r>
      <w:proofErr w:type="spellEnd"/>
      <w:r w:rsidR="00DD2A76" w:rsidRPr="00973D0F">
        <w:t xml:space="preserve"> сельсовет муниципального района </w:t>
      </w:r>
      <w:proofErr w:type="spellStart"/>
      <w:r w:rsidR="00DD2A76" w:rsidRPr="00973D0F">
        <w:t>Шаранский</w:t>
      </w:r>
      <w:proofErr w:type="spellEnd"/>
      <w:r w:rsidR="00DD2A76" w:rsidRPr="00973D0F">
        <w:t xml:space="preserve"> район Республики Башкортостан</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w:t>
      </w:r>
      <w:r w:rsidRPr="005219EC">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B17A50">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B17A50" w:rsidRPr="00B17A50">
        <w:rPr>
          <w:rFonts w:eastAsia="Times New Roman"/>
          <w:lang w:eastAsia="ru-RU"/>
        </w:rPr>
        <w:t xml:space="preserve">сельского поселения </w:t>
      </w:r>
      <w:proofErr w:type="spellStart"/>
      <w:r w:rsidR="00B17A50" w:rsidRPr="00B17A50">
        <w:rPr>
          <w:rFonts w:eastAsia="Times New Roman"/>
          <w:lang w:eastAsia="ru-RU"/>
        </w:rPr>
        <w:t>Нижнеташлинский</w:t>
      </w:r>
      <w:proofErr w:type="spellEnd"/>
      <w:r w:rsidR="00B17A50" w:rsidRPr="00B17A50">
        <w:rPr>
          <w:rFonts w:eastAsia="Times New Roman"/>
          <w:lang w:eastAsia="ru-RU"/>
        </w:rPr>
        <w:t xml:space="preserve"> сельсовет муниципального района </w:t>
      </w:r>
      <w:proofErr w:type="spellStart"/>
      <w:r w:rsidR="00B17A50" w:rsidRPr="00B17A50">
        <w:rPr>
          <w:rFonts w:eastAsia="Times New Roman"/>
          <w:lang w:eastAsia="ru-RU"/>
        </w:rPr>
        <w:t>Шаранский</w:t>
      </w:r>
      <w:proofErr w:type="spellEnd"/>
      <w:r w:rsidR="00B17A50" w:rsidRPr="00B17A50">
        <w:rPr>
          <w:rFonts w:eastAsia="Times New Roman"/>
          <w:lang w:eastAsia="ru-RU"/>
        </w:rPr>
        <w:t xml:space="preserve"> район Республики Башкортостан.</w:t>
      </w:r>
      <w:r w:rsidR="00B17A50" w:rsidRPr="00B17A50">
        <w:rPr>
          <w:rFonts w:eastAsia="Times New Roman"/>
          <w:sz w:val="26"/>
          <w:lang w:eastAsia="ru-RU"/>
        </w:rPr>
        <w:t xml:space="preserve">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3E3186" w:rsidRPr="003E3186">
        <w:t xml:space="preserve"> </w:t>
      </w:r>
      <w:r w:rsidR="003E3186" w:rsidRPr="00973D0F">
        <w:t xml:space="preserve">сельского поселении </w:t>
      </w:r>
      <w:proofErr w:type="spellStart"/>
      <w:r w:rsidR="003E3186" w:rsidRPr="00973D0F">
        <w:t>Нижнеташлинский</w:t>
      </w:r>
      <w:proofErr w:type="spellEnd"/>
      <w:r w:rsidR="003E3186" w:rsidRPr="00973D0F">
        <w:t xml:space="preserve"> сельсовет муниципального района </w:t>
      </w:r>
      <w:proofErr w:type="spellStart"/>
      <w:r w:rsidR="003E3186" w:rsidRPr="00973D0F">
        <w:t>Шаранский</w:t>
      </w:r>
      <w:proofErr w:type="spellEnd"/>
      <w:r w:rsidR="003E3186" w:rsidRPr="00973D0F">
        <w:t xml:space="preserve"> район Республики </w:t>
      </w:r>
      <w:r w:rsidR="00377E78" w:rsidRPr="00973D0F">
        <w:t>Башкортостан</w:t>
      </w:r>
      <w:r w:rsidR="00377E78" w:rsidRPr="00133E22">
        <w:t>, предоставляющего</w:t>
      </w:r>
      <w:r w:rsidRPr="00133E22">
        <w:t xml:space="preserve">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0669F9" w:rsidRPr="00133E22" w:rsidRDefault="000669F9" w:rsidP="00CB17D6">
      <w:pPr>
        <w:widowControl w:val="0"/>
        <w:numPr>
          <w:ilvl w:val="2"/>
          <w:numId w:val="6"/>
        </w:numPr>
        <w:tabs>
          <w:tab w:val="left" w:pos="851"/>
          <w:tab w:val="left" w:pos="1134"/>
        </w:tabs>
        <w:spacing w:after="0" w:line="240" w:lineRule="auto"/>
        <w:ind w:left="0" w:firstLine="709"/>
        <w:contextualSpacing/>
        <w:jc w:val="both"/>
        <w:rPr>
          <w:color w:val="000000"/>
        </w:rPr>
      </w:pP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r w:rsidR="00526974" w:rsidRPr="00526974">
        <w:rPr>
          <w:rFonts w:eastAsia="Times New Roman"/>
          <w:color w:val="000000"/>
          <w:lang w:eastAsia="ru-RU"/>
        </w:rPr>
        <w:t>http://</w:t>
      </w:r>
      <w:proofErr w:type="spellStart"/>
      <w:r w:rsidR="00526974" w:rsidRPr="00526974">
        <w:rPr>
          <w:rFonts w:eastAsia="Times New Roman"/>
          <w:color w:val="000000"/>
          <w:lang w:val="en-US" w:eastAsia="ru-RU"/>
        </w:rPr>
        <w:t>ntashly</w:t>
      </w:r>
      <w:proofErr w:type="spellEnd"/>
      <w:r w:rsidR="00526974" w:rsidRPr="00526974">
        <w:rPr>
          <w:rFonts w:eastAsia="Times New Roman"/>
          <w:color w:val="000000"/>
          <w:lang w:eastAsia="ru-RU"/>
        </w:rPr>
        <w:t>.</w:t>
      </w:r>
      <w:proofErr w:type="spellStart"/>
      <w:r w:rsidR="00526974" w:rsidRPr="00526974">
        <w:rPr>
          <w:rFonts w:eastAsia="Times New Roman"/>
          <w:color w:val="000000"/>
          <w:lang w:eastAsia="ru-RU"/>
        </w:rPr>
        <w:t>ru</w:t>
      </w:r>
      <w:proofErr w:type="spellEnd"/>
      <w:r w:rsidR="00526974" w:rsidRPr="00526974">
        <w:rPr>
          <w:rFonts w:eastAsia="Times New Roman"/>
          <w:color w:val="000000"/>
          <w:sz w:val="26"/>
          <w:lang w:eastAsia="ru-RU"/>
        </w:rPr>
        <w:t xml:space="preserve"> </w:t>
      </w:r>
      <w:r w:rsidRPr="00133E22">
        <w:rPr>
          <w:color w:val="000000"/>
        </w:rPr>
        <w:t>(указать адрес официального сайта);</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w:t>
      </w:r>
      <w:r w:rsidRPr="00133E22">
        <w:lastRenderedPageBreak/>
        <w:t>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55139" w:rsidRPr="00133E22">
        <w:t>заявителя,</w:t>
      </w:r>
      <w:r w:rsidRPr="00133E22">
        <w:t xml:space="preserve">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 _________________________ в лице ____________________</w:t>
      </w:r>
      <w:proofErr w:type="gramStart"/>
      <w:r w:rsidR="00274FEC" w:rsidRPr="005219EC">
        <w:rPr>
          <w:rFonts w:eastAsia="Calibri"/>
        </w:rPr>
        <w:t>_(</w:t>
      </w:r>
      <w:proofErr w:type="gramEnd"/>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0669F9" w:rsidRPr="000669F9">
        <w:rPr>
          <w:rFonts w:eastAsia="Calibri"/>
          <w:lang w:eastAsia="ru-RU"/>
        </w:rPr>
        <w:t xml:space="preserve"> сельского поселения </w:t>
      </w:r>
      <w:proofErr w:type="spellStart"/>
      <w:r w:rsidR="000669F9" w:rsidRPr="000669F9">
        <w:rPr>
          <w:rFonts w:eastAsia="Calibri"/>
          <w:lang w:eastAsia="ru-RU"/>
        </w:rPr>
        <w:t>Нижнеташлинский</w:t>
      </w:r>
      <w:proofErr w:type="spellEnd"/>
      <w:r w:rsidR="000669F9" w:rsidRPr="000669F9">
        <w:rPr>
          <w:rFonts w:eastAsia="Calibri"/>
          <w:lang w:eastAsia="ru-RU"/>
        </w:rPr>
        <w:t xml:space="preserve"> сельсовет муниципального района </w:t>
      </w:r>
      <w:proofErr w:type="spellStart"/>
      <w:r w:rsidR="000669F9" w:rsidRPr="000669F9">
        <w:rPr>
          <w:rFonts w:eastAsia="Calibri"/>
          <w:lang w:eastAsia="ru-RU"/>
        </w:rPr>
        <w:t>Шаранский</w:t>
      </w:r>
      <w:proofErr w:type="spellEnd"/>
      <w:r w:rsidR="000669F9" w:rsidRPr="000669F9">
        <w:rPr>
          <w:rFonts w:eastAsia="Calibri"/>
          <w:lang w:eastAsia="ru-RU"/>
        </w:rPr>
        <w:t xml:space="preserve"> район Республики Башкортостан</w:t>
      </w:r>
      <w:r w:rsidR="000669F9" w:rsidRPr="000669F9">
        <w:t xml:space="preserve"> </w:t>
      </w:r>
      <w:r w:rsidR="001B316D" w:rsidRPr="000669F9">
        <w:t>о присвоении</w:t>
      </w:r>
      <w:r w:rsidR="00714F6B" w:rsidRPr="000669F9">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w:t>
      </w:r>
      <w:r w:rsidRPr="005219EC">
        <w:rPr>
          <w:b/>
          <w:bCs/>
        </w:rPr>
        <w:lastRenderedPageBreak/>
        <w:t>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w:t>
      </w:r>
      <w:r w:rsidR="00E3411E">
        <w:t>1</w:t>
      </w:r>
      <w:r w:rsidR="00E3411E" w:rsidRPr="005219EC">
        <w:t>-</w:t>
      </w:r>
      <w:r w:rsidR="00AB7828" w:rsidRPr="005219EC">
        <w:t xml:space="preserve">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w:t>
      </w:r>
      <w:proofErr w:type="gramStart"/>
      <w:r w:rsidR="00871FCA">
        <w:t>1.-</w:t>
      </w:r>
      <w:proofErr w:type="gramEnd"/>
      <w:r w:rsidR="00871FCA">
        <w:t>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lastRenderedPageBreak/>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lastRenderedPageBreak/>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lastRenderedPageBreak/>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w:t>
      </w:r>
      <w:r w:rsidRPr="005219EC">
        <w:rPr>
          <w:b/>
          <w:bCs/>
        </w:rPr>
        <w:lastRenderedPageBreak/>
        <w:t xml:space="preserve">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lastRenderedPageBreak/>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w:t>
      </w:r>
      <w:proofErr w:type="gramStart"/>
      <w:r w:rsidRPr="005219EC">
        <w:t xml:space="preserve">в </w:t>
      </w:r>
      <w:r w:rsidR="000B58F1" w:rsidRPr="005219EC">
        <w:t>многофункциональной центре</w:t>
      </w:r>
      <w:proofErr w:type="gramEnd"/>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5219EC">
        <w:lastRenderedPageBreak/>
        <w:t>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r w:rsidR="00C95E4A" w:rsidRPr="005219EC">
        <w:t>подписанный 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lastRenderedPageBreak/>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lastRenderedPageBreak/>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документов, разъясняет Заявителю содержание недостатков, выявленных в </w:t>
      </w:r>
      <w:r w:rsidR="004C02C2" w:rsidRPr="005219EC">
        <w:lastRenderedPageBreak/>
        <w:t>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413D6">
        <w:lastRenderedPageBreak/>
        <w:t>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lastRenderedPageBreak/>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r w:rsidR="00004752" w:rsidRPr="005219EC">
        <w:t>ошибок,</w:t>
      </w:r>
      <w:r w:rsidR="001920D2" w:rsidRPr="005219EC">
        <w:t xml:space="preserve"> </w:t>
      </w:r>
      <w:r w:rsidR="007818A6" w:rsidRPr="005219EC">
        <w:t xml:space="preserve">и </w:t>
      </w:r>
      <w:bookmarkStart w:id="6" w:name="_GoBack"/>
      <w:bookmarkEnd w:id="6"/>
      <w:r w:rsidR="00004752" w:rsidRPr="005219EC">
        <w:t>документов,</w:t>
      </w:r>
      <w:r w:rsidR="007818A6" w:rsidRPr="005219EC">
        <w:t xml:space="preserve">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w:t>
      </w:r>
      <w:r w:rsidRPr="005219EC">
        <w:lastRenderedPageBreak/>
        <w:t>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219EC">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r>
      <w:r w:rsidRPr="00535269">
        <w:lastRenderedPageBreak/>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F14781"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F14781"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w:t>
      </w:r>
      <w:r w:rsidRPr="00535269">
        <w:lastRenderedPageBreak/>
        <w:t xml:space="preserve">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 xml:space="preserve">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535269">
        <w:lastRenderedPageBreak/>
        <w:t>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w:t>
      </w:r>
      <w:r w:rsidRPr="00535269">
        <w:lastRenderedPageBreak/>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lastRenderedPageBreak/>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265E0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265E0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265E0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w:t>
            </w:r>
            <w:r w:rsidRPr="00EF61E6">
              <w:rPr>
                <w:sz w:val="24"/>
                <w:szCs w:val="24"/>
              </w:rPr>
              <w:lastRenderedPageBreak/>
              <w:t>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w:t>
            </w:r>
            <w:r w:rsidRPr="0021763A">
              <w:rPr>
                <w:sz w:val="24"/>
                <w:szCs w:val="24"/>
              </w:rPr>
              <w:lastRenderedPageBreak/>
              <w:t>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w:t>
            </w:r>
            <w:r w:rsidRPr="0021763A">
              <w:rPr>
                <w:bCs/>
                <w:sz w:val="24"/>
                <w:szCs w:val="24"/>
              </w:rPr>
              <w:lastRenderedPageBreak/>
              <w:t>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8975F0">
              <w:rPr>
                <w:sz w:val="24"/>
                <w:szCs w:val="24"/>
              </w:rPr>
              <w:lastRenderedPageBreak/>
              <w:t>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81" w:rsidRDefault="00F14781" w:rsidP="007753F7">
      <w:pPr>
        <w:spacing w:after="0" w:line="240" w:lineRule="auto"/>
      </w:pPr>
      <w:r>
        <w:separator/>
      </w:r>
    </w:p>
  </w:endnote>
  <w:endnote w:type="continuationSeparator" w:id="0">
    <w:p w:rsidR="00F14781" w:rsidRDefault="00F1478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81" w:rsidRDefault="00F14781" w:rsidP="007753F7">
      <w:pPr>
        <w:spacing w:after="0" w:line="240" w:lineRule="auto"/>
      </w:pPr>
      <w:r>
        <w:separator/>
      </w:r>
    </w:p>
  </w:footnote>
  <w:footnote w:type="continuationSeparator" w:id="0">
    <w:p w:rsidR="00F14781" w:rsidRDefault="00F1478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rsidR="0056779E" w:rsidRDefault="0056779E">
        <w:pPr>
          <w:pStyle w:val="af2"/>
          <w:jc w:val="center"/>
        </w:pPr>
        <w:r>
          <w:fldChar w:fldCharType="begin"/>
        </w:r>
        <w:r>
          <w:instrText>PAGE   \* MERGEFORMAT</w:instrText>
        </w:r>
        <w:r>
          <w:fldChar w:fldCharType="separate"/>
        </w:r>
        <w:r w:rsidR="00004752" w:rsidRPr="00004752">
          <w:rPr>
            <w:noProof/>
            <w:lang w:val="ru-RU"/>
          </w:rPr>
          <w:t>42</w:t>
        </w:r>
        <w:r>
          <w:fldChar w:fldCharType="end"/>
        </w:r>
      </w:p>
    </w:sdtContent>
  </w:sdt>
  <w:p w:rsidR="0056779E" w:rsidRDefault="0056779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4752"/>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69F9"/>
    <w:rsid w:val="0006705C"/>
    <w:rsid w:val="00067A22"/>
    <w:rsid w:val="0007294C"/>
    <w:rsid w:val="00073986"/>
    <w:rsid w:val="00073DF5"/>
    <w:rsid w:val="00081C38"/>
    <w:rsid w:val="0008471B"/>
    <w:rsid w:val="00087C2E"/>
    <w:rsid w:val="00091122"/>
    <w:rsid w:val="00096315"/>
    <w:rsid w:val="000A54D5"/>
    <w:rsid w:val="000B0B14"/>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27CB4"/>
    <w:rsid w:val="00133AE5"/>
    <w:rsid w:val="00134F12"/>
    <w:rsid w:val="00135D21"/>
    <w:rsid w:val="0013638A"/>
    <w:rsid w:val="00136E48"/>
    <w:rsid w:val="00146D26"/>
    <w:rsid w:val="001572E8"/>
    <w:rsid w:val="001657D8"/>
    <w:rsid w:val="001750D3"/>
    <w:rsid w:val="00182B43"/>
    <w:rsid w:val="00182FC6"/>
    <w:rsid w:val="001920D2"/>
    <w:rsid w:val="00195379"/>
    <w:rsid w:val="00195CC8"/>
    <w:rsid w:val="0019788B"/>
    <w:rsid w:val="001978DE"/>
    <w:rsid w:val="001A198C"/>
    <w:rsid w:val="001A56CE"/>
    <w:rsid w:val="001A7E57"/>
    <w:rsid w:val="001B10C7"/>
    <w:rsid w:val="001B316D"/>
    <w:rsid w:val="001B6186"/>
    <w:rsid w:val="001C10B4"/>
    <w:rsid w:val="001C2A5C"/>
    <w:rsid w:val="001D04C5"/>
    <w:rsid w:val="001D3F28"/>
    <w:rsid w:val="001D5F32"/>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272D"/>
    <w:rsid w:val="002F3839"/>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77E78"/>
    <w:rsid w:val="00386B3C"/>
    <w:rsid w:val="0039200F"/>
    <w:rsid w:val="00393681"/>
    <w:rsid w:val="003B7EFE"/>
    <w:rsid w:val="003C49B8"/>
    <w:rsid w:val="003C5C09"/>
    <w:rsid w:val="003D20CB"/>
    <w:rsid w:val="003D40F3"/>
    <w:rsid w:val="003D55FB"/>
    <w:rsid w:val="003E3186"/>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766E1"/>
    <w:rsid w:val="00480D62"/>
    <w:rsid w:val="00483380"/>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6974"/>
    <w:rsid w:val="00530A7D"/>
    <w:rsid w:val="00532FC8"/>
    <w:rsid w:val="00533967"/>
    <w:rsid w:val="00533C25"/>
    <w:rsid w:val="005413D6"/>
    <w:rsid w:val="00542EC5"/>
    <w:rsid w:val="005456FD"/>
    <w:rsid w:val="0054695F"/>
    <w:rsid w:val="0054718B"/>
    <w:rsid w:val="00554F9A"/>
    <w:rsid w:val="00555139"/>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73D0F"/>
    <w:rsid w:val="00991484"/>
    <w:rsid w:val="009A1559"/>
    <w:rsid w:val="009A5853"/>
    <w:rsid w:val="009A6200"/>
    <w:rsid w:val="009A71ED"/>
    <w:rsid w:val="009B0669"/>
    <w:rsid w:val="009B33E8"/>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042A"/>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00A"/>
    <w:rsid w:val="00AC2305"/>
    <w:rsid w:val="00AC2719"/>
    <w:rsid w:val="00AC61E7"/>
    <w:rsid w:val="00AD30DF"/>
    <w:rsid w:val="00AE544D"/>
    <w:rsid w:val="00AE59DA"/>
    <w:rsid w:val="00AE5E84"/>
    <w:rsid w:val="00AE6D49"/>
    <w:rsid w:val="00B05006"/>
    <w:rsid w:val="00B06A9D"/>
    <w:rsid w:val="00B1264B"/>
    <w:rsid w:val="00B14A5C"/>
    <w:rsid w:val="00B17A50"/>
    <w:rsid w:val="00B24865"/>
    <w:rsid w:val="00B249B5"/>
    <w:rsid w:val="00B30A7B"/>
    <w:rsid w:val="00B36EEC"/>
    <w:rsid w:val="00B43EBC"/>
    <w:rsid w:val="00B5315E"/>
    <w:rsid w:val="00B553AF"/>
    <w:rsid w:val="00B67D50"/>
    <w:rsid w:val="00B7568B"/>
    <w:rsid w:val="00B769A0"/>
    <w:rsid w:val="00B83F7F"/>
    <w:rsid w:val="00B83FFC"/>
    <w:rsid w:val="00B8602F"/>
    <w:rsid w:val="00B963CA"/>
    <w:rsid w:val="00B96966"/>
    <w:rsid w:val="00B978A4"/>
    <w:rsid w:val="00BA45F6"/>
    <w:rsid w:val="00BA51C9"/>
    <w:rsid w:val="00BA58E7"/>
    <w:rsid w:val="00BB336D"/>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82885"/>
    <w:rsid w:val="00C91222"/>
    <w:rsid w:val="00C9170B"/>
    <w:rsid w:val="00C95E4A"/>
    <w:rsid w:val="00CA666D"/>
    <w:rsid w:val="00CA7A40"/>
    <w:rsid w:val="00CB0F6C"/>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27AFA"/>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2A76"/>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411E"/>
    <w:rsid w:val="00E3487E"/>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781"/>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B41"/>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maly.sharan-sovet.ru" TargetMode="Externa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chalmaly.sharan-sovet.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4410-47F5-4648-88B1-E3F0C16D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56</Pages>
  <Words>18554</Words>
  <Characters>105758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30</cp:revision>
  <cp:lastPrinted>2021-06-16T12:51:00Z</cp:lastPrinted>
  <dcterms:created xsi:type="dcterms:W3CDTF">2021-07-13T11:05:00Z</dcterms:created>
  <dcterms:modified xsi:type="dcterms:W3CDTF">2021-07-13T11:41:00Z</dcterms:modified>
</cp:coreProperties>
</file>