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620"/>
        <w:gridCol w:w="4984"/>
      </w:tblGrid>
      <w:tr w:rsidR="00085449" w:rsidRPr="009D2DF0" w:rsidTr="00A50FAB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85449" w:rsidRPr="009D2DF0" w:rsidRDefault="00085449" w:rsidP="00A50FAB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</w:t>
            </w:r>
          </w:p>
          <w:p w:rsidR="00085449" w:rsidRPr="009D2DF0" w:rsidRDefault="00085449" w:rsidP="00A50FAB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085449" w:rsidRPr="009D2DF0" w:rsidRDefault="00085449" w:rsidP="00A50FAB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 w:rsidRPr="009D2DF0"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proofErr w:type="gramEnd"/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Республика</w:t>
            </w: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085449" w:rsidRPr="009D2DF0" w:rsidRDefault="00085449" w:rsidP="00A50FAB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9D2DF0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 w:rsidRPr="009D2DF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 w:rsidRPr="009D2DF0"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085449" w:rsidRPr="009D2DF0" w:rsidRDefault="00085449" w:rsidP="00A50FAB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085449" w:rsidRPr="009D2DF0" w:rsidRDefault="00085449" w:rsidP="00A50FAB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 w:rsidRPr="009D2DF0"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 w:rsidRPr="009D2DF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085449" w:rsidRPr="009D2DF0" w:rsidRDefault="00085449" w:rsidP="00A50FAB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 w:rsidRPr="009D2DF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 w:rsidRPr="009D2DF0"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 w:rsidRPr="009D2DF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9D2DF0"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85449" w:rsidRPr="009D2DF0" w:rsidRDefault="00085449" w:rsidP="00A50FA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085449" w:rsidRPr="009D2DF0" w:rsidRDefault="00085449" w:rsidP="00A50FA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085449" w:rsidRPr="009D2DF0" w:rsidRDefault="00085449" w:rsidP="00A50FA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085449" w:rsidRPr="009D2DF0" w:rsidRDefault="00085449" w:rsidP="00A50FA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9D2DF0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56A852E" wp14:editId="5283F360">
                  <wp:extent cx="889000" cy="1117600"/>
                  <wp:effectExtent l="19050" t="0" r="635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449" w:rsidRPr="009D2DF0" w:rsidRDefault="00085449" w:rsidP="00A50FA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9D2DF0"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085449" w:rsidRPr="009D2DF0" w:rsidRDefault="00085449" w:rsidP="00A50FAB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85449" w:rsidRPr="009D2DF0" w:rsidRDefault="00085449" w:rsidP="00A50FAB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085449" w:rsidRPr="009D2DF0" w:rsidRDefault="00085449" w:rsidP="00A50FA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085449" w:rsidRPr="009D2DF0" w:rsidRDefault="00085449" w:rsidP="00A50FA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085449" w:rsidRPr="009D2DF0" w:rsidRDefault="00085449" w:rsidP="00A50FA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085449" w:rsidRPr="009D2DF0" w:rsidRDefault="00085449" w:rsidP="00A50FA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085449" w:rsidRPr="009D2DF0" w:rsidRDefault="00085449" w:rsidP="00A50FA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</w:t>
            </w: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085449" w:rsidRPr="009D2DF0" w:rsidRDefault="00085449" w:rsidP="00A50FAB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085449" w:rsidRPr="009D2DF0" w:rsidRDefault="00085449" w:rsidP="00A50FAB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с. </w:t>
            </w:r>
            <w:proofErr w:type="gramStart"/>
            <w:r w:rsidRPr="009D2DF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Нижние</w:t>
            </w:r>
            <w:proofErr w:type="gramEnd"/>
            <w:r w:rsidRPr="009D2DF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Ташлы, тел.(34769) 2-51-49</w:t>
            </w:r>
          </w:p>
        </w:tc>
      </w:tr>
    </w:tbl>
    <w:p w:rsidR="00085449" w:rsidRPr="00FF622D" w:rsidRDefault="00085449" w:rsidP="00085449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85449" w:rsidRDefault="00085449" w:rsidP="00085449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449" w:rsidRPr="009D2DF0" w:rsidRDefault="00085449" w:rsidP="00085449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DF0">
        <w:rPr>
          <w:rFonts w:ascii="Times New Roman" w:eastAsia="Times New Roman" w:hAnsi="Times New Roman" w:cs="Times New Roman"/>
          <w:b/>
          <w:sz w:val="28"/>
          <w:szCs w:val="28"/>
        </w:rPr>
        <w:t>БОЙОРОК</w:t>
      </w:r>
      <w:r w:rsidRPr="009D2DF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</w:t>
      </w:r>
      <w:r w:rsidR="007F42B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bookmarkStart w:id="0" w:name="_GoBack"/>
      <w:bookmarkEnd w:id="0"/>
      <w:r w:rsidRPr="009D2DF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РАСПОРЯЖЕНИЕ</w:t>
      </w:r>
    </w:p>
    <w:p w:rsidR="00085449" w:rsidRPr="009D2DF0" w:rsidRDefault="00085449" w:rsidP="0008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5449" w:rsidRPr="009D2DF0" w:rsidRDefault="00195668" w:rsidP="00085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29 июня </w:t>
      </w:r>
      <w:r w:rsidR="00085449" w:rsidRPr="009D2DF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8544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85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85449"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 w:rsidR="000854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F42B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8544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F42B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85449">
        <w:rPr>
          <w:rFonts w:ascii="Times New Roman" w:eastAsia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="00085449" w:rsidRPr="009D2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2B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85449" w:rsidRPr="009D2DF0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29 июня </w:t>
      </w:r>
      <w:r w:rsidRPr="009D2DF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r w:rsidR="00085449" w:rsidRPr="009D2DF0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085449" w:rsidRPr="009D2DF0" w:rsidRDefault="00085449" w:rsidP="00085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5449" w:rsidRPr="00740A85" w:rsidRDefault="00085449" w:rsidP="00085449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40A85">
        <w:rPr>
          <w:rFonts w:ascii="Times New Roman" w:hAnsi="Times New Roman" w:cs="Times New Roman"/>
          <w:sz w:val="27"/>
          <w:szCs w:val="27"/>
        </w:rPr>
        <w:t xml:space="preserve">В соответствии с Положением о муниципальной имущественной казне сельского поселения </w:t>
      </w:r>
      <w:proofErr w:type="spellStart"/>
      <w:r w:rsidRPr="00740A85">
        <w:rPr>
          <w:rFonts w:ascii="Times New Roman" w:hAnsi="Times New Roman" w:cs="Times New Roman"/>
          <w:sz w:val="27"/>
          <w:szCs w:val="27"/>
        </w:rPr>
        <w:t>Нижнеташлинский</w:t>
      </w:r>
      <w:proofErr w:type="spellEnd"/>
      <w:r w:rsidRPr="00740A85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740A85">
        <w:rPr>
          <w:rFonts w:ascii="Times New Roman" w:hAnsi="Times New Roman" w:cs="Times New Roman"/>
          <w:sz w:val="27"/>
          <w:szCs w:val="27"/>
        </w:rPr>
        <w:t>Шаранский</w:t>
      </w:r>
      <w:proofErr w:type="spellEnd"/>
      <w:r w:rsidRPr="00740A85">
        <w:rPr>
          <w:rFonts w:ascii="Times New Roman" w:hAnsi="Times New Roman" w:cs="Times New Roman"/>
          <w:sz w:val="27"/>
          <w:szCs w:val="27"/>
        </w:rPr>
        <w:t xml:space="preserve"> район, утвержденным Решением Совета сельского поселения </w:t>
      </w:r>
      <w:proofErr w:type="spellStart"/>
      <w:r w:rsidRPr="00740A85">
        <w:rPr>
          <w:rFonts w:ascii="Times New Roman" w:hAnsi="Times New Roman" w:cs="Times New Roman"/>
          <w:sz w:val="27"/>
          <w:szCs w:val="27"/>
        </w:rPr>
        <w:t>Нижнеташлинск</w:t>
      </w:r>
      <w:r>
        <w:rPr>
          <w:rFonts w:ascii="Times New Roman" w:hAnsi="Times New Roman" w:cs="Times New Roman"/>
          <w:sz w:val="27"/>
          <w:szCs w:val="27"/>
        </w:rPr>
        <w:t>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сельсовет от</w:t>
      </w:r>
      <w:r w:rsidR="007F42B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07.12.2007г. №</w:t>
      </w:r>
      <w:r w:rsidR="0019566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62</w:t>
      </w:r>
      <w:r w:rsidRPr="00740A85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40A85">
        <w:rPr>
          <w:rFonts w:ascii="Times New Roman" w:hAnsi="Times New Roman" w:cs="Times New Roman"/>
          <w:sz w:val="27"/>
          <w:szCs w:val="27"/>
        </w:rPr>
        <w:t>в целях совершенствования системы управления объектами муниципальной собственности:</w:t>
      </w:r>
    </w:p>
    <w:p w:rsidR="00085449" w:rsidRDefault="00085449" w:rsidP="00085449">
      <w:pPr>
        <w:tabs>
          <w:tab w:val="left" w:pos="708"/>
          <w:tab w:val="left" w:pos="126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740A85">
        <w:rPr>
          <w:rFonts w:ascii="Times New Roman" w:hAnsi="Times New Roman" w:cs="Times New Roman"/>
          <w:sz w:val="27"/>
          <w:szCs w:val="27"/>
        </w:rPr>
        <w:tab/>
        <w:t xml:space="preserve">1. Принять в казну сельского поселения </w:t>
      </w:r>
      <w:proofErr w:type="spellStart"/>
      <w:r w:rsidRPr="00740A85">
        <w:rPr>
          <w:rFonts w:ascii="Times New Roman" w:hAnsi="Times New Roman" w:cs="Times New Roman"/>
          <w:sz w:val="27"/>
          <w:szCs w:val="27"/>
        </w:rPr>
        <w:t>Нижнеташлинский</w:t>
      </w:r>
      <w:proofErr w:type="spellEnd"/>
      <w:r w:rsidRPr="00740A85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 </w:t>
      </w:r>
      <w:proofErr w:type="spellStart"/>
      <w:r w:rsidRPr="00740A85">
        <w:rPr>
          <w:rFonts w:ascii="Times New Roman" w:hAnsi="Times New Roman" w:cs="Times New Roman"/>
          <w:sz w:val="27"/>
          <w:szCs w:val="27"/>
        </w:rPr>
        <w:t>Шарански</w:t>
      </w:r>
      <w:r>
        <w:rPr>
          <w:rFonts w:ascii="Times New Roman" w:hAnsi="Times New Roman" w:cs="Times New Roman"/>
          <w:sz w:val="27"/>
          <w:szCs w:val="27"/>
        </w:rPr>
        <w:t>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Башкортостан:</w:t>
      </w:r>
    </w:p>
    <w:p w:rsidR="00085449" w:rsidRDefault="00085449" w:rsidP="00085449">
      <w:pPr>
        <w:tabs>
          <w:tab w:val="left" w:pos="708"/>
          <w:tab w:val="left" w:pos="1260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-  </w:t>
      </w:r>
      <w:r w:rsidR="002D04D3">
        <w:rPr>
          <w:rFonts w:ascii="Times New Roman" w:hAnsi="Times New Roman" w:cs="Times New Roman"/>
          <w:sz w:val="27"/>
          <w:szCs w:val="27"/>
        </w:rPr>
        <w:t>объекты уличного освещения</w:t>
      </w:r>
      <w:r w:rsidR="00195668">
        <w:rPr>
          <w:rFonts w:ascii="Times New Roman" w:hAnsi="Times New Roman" w:cs="Times New Roman"/>
          <w:sz w:val="27"/>
          <w:szCs w:val="27"/>
        </w:rPr>
        <w:t xml:space="preserve">–светильники в количестве 12 штук и </w:t>
      </w:r>
      <w:r w:rsidR="00E12392">
        <w:rPr>
          <w:rFonts w:ascii="Times New Roman" w:hAnsi="Times New Roman" w:cs="Times New Roman"/>
          <w:sz w:val="27"/>
          <w:szCs w:val="27"/>
        </w:rPr>
        <w:t xml:space="preserve">СИП кабель, всего </w:t>
      </w:r>
      <w:r>
        <w:rPr>
          <w:rFonts w:ascii="Times New Roman" w:hAnsi="Times New Roman" w:cs="Times New Roman"/>
          <w:sz w:val="27"/>
          <w:szCs w:val="27"/>
        </w:rPr>
        <w:t xml:space="preserve">на общую сумму </w:t>
      </w:r>
      <w:r w:rsidR="00E12392">
        <w:rPr>
          <w:rFonts w:ascii="Times New Roman" w:hAnsi="Times New Roman" w:cs="Times New Roman"/>
          <w:sz w:val="27"/>
          <w:szCs w:val="27"/>
        </w:rPr>
        <w:t>120000</w:t>
      </w:r>
      <w:r>
        <w:rPr>
          <w:rFonts w:ascii="Times New Roman" w:hAnsi="Times New Roman" w:cs="Times New Roman"/>
          <w:sz w:val="27"/>
          <w:szCs w:val="27"/>
        </w:rPr>
        <w:t xml:space="preserve"> рублей;</w:t>
      </w:r>
    </w:p>
    <w:p w:rsidR="00E12392" w:rsidRDefault="00085449" w:rsidP="00E12392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 w:rsidR="00E12392">
        <w:rPr>
          <w:rFonts w:ascii="Times New Roman" w:eastAsia="Times New Roman" w:hAnsi="Times New Roman" w:cs="Times New Roman"/>
          <w:sz w:val="28"/>
          <w:szCs w:val="28"/>
        </w:rPr>
        <w:t>- земельный участок с кадастровым номером 02:53:010201:</w:t>
      </w:r>
      <w:r w:rsidR="002D04D3">
        <w:rPr>
          <w:rFonts w:ascii="Times New Roman" w:eastAsia="Times New Roman" w:hAnsi="Times New Roman" w:cs="Times New Roman"/>
          <w:sz w:val="28"/>
          <w:szCs w:val="28"/>
        </w:rPr>
        <w:t>410</w:t>
      </w:r>
      <w:r w:rsidR="00E12392">
        <w:rPr>
          <w:rFonts w:ascii="Times New Roman" w:eastAsia="Times New Roman" w:hAnsi="Times New Roman" w:cs="Times New Roman"/>
          <w:sz w:val="28"/>
          <w:szCs w:val="28"/>
        </w:rPr>
        <w:t xml:space="preserve"> (площадь 7</w:t>
      </w:r>
      <w:r w:rsidR="002D04D3">
        <w:rPr>
          <w:rFonts w:ascii="Times New Roman" w:eastAsia="Times New Roman" w:hAnsi="Times New Roman" w:cs="Times New Roman"/>
          <w:sz w:val="28"/>
          <w:szCs w:val="28"/>
        </w:rPr>
        <w:t>76</w:t>
      </w:r>
      <w:r w:rsidR="00E12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12392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E12392">
        <w:rPr>
          <w:rFonts w:ascii="Times New Roman" w:eastAsia="Times New Roman" w:hAnsi="Times New Roman" w:cs="Times New Roman"/>
          <w:sz w:val="28"/>
          <w:szCs w:val="28"/>
        </w:rPr>
        <w:t xml:space="preserve">.) по адресу: Республика Башкортостан,  </w:t>
      </w:r>
      <w:proofErr w:type="spellStart"/>
      <w:r w:rsidR="00E12392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="00E12392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="00E1239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E12392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="00E12392">
        <w:rPr>
          <w:rFonts w:ascii="Times New Roman" w:eastAsia="Times New Roman" w:hAnsi="Times New Roman" w:cs="Times New Roman"/>
          <w:sz w:val="28"/>
          <w:szCs w:val="28"/>
        </w:rPr>
        <w:t>ерхние</w:t>
      </w:r>
      <w:proofErr w:type="spellEnd"/>
      <w:r w:rsidR="00E12392">
        <w:rPr>
          <w:rFonts w:ascii="Times New Roman" w:eastAsia="Times New Roman" w:hAnsi="Times New Roman" w:cs="Times New Roman"/>
          <w:sz w:val="28"/>
          <w:szCs w:val="28"/>
        </w:rPr>
        <w:t xml:space="preserve"> Ташлы,</w:t>
      </w:r>
      <w:r w:rsidR="002D0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392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2D0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392">
        <w:rPr>
          <w:rFonts w:ascii="Times New Roman" w:eastAsia="Times New Roman" w:hAnsi="Times New Roman" w:cs="Times New Roman"/>
          <w:sz w:val="28"/>
          <w:szCs w:val="28"/>
        </w:rPr>
        <w:t>им.70-летия Башкирии,</w:t>
      </w:r>
      <w:r w:rsidR="002D04D3">
        <w:rPr>
          <w:rFonts w:ascii="Times New Roman" w:eastAsia="Times New Roman" w:hAnsi="Times New Roman" w:cs="Times New Roman"/>
          <w:sz w:val="28"/>
          <w:szCs w:val="28"/>
        </w:rPr>
        <w:t xml:space="preserve"> дом 9Б</w:t>
      </w:r>
      <w:r w:rsidR="00E12392">
        <w:rPr>
          <w:rFonts w:ascii="Times New Roman" w:eastAsia="Times New Roman" w:hAnsi="Times New Roman" w:cs="Times New Roman"/>
          <w:sz w:val="28"/>
          <w:szCs w:val="28"/>
        </w:rPr>
        <w:t xml:space="preserve">, с кадастровой стоимостью </w:t>
      </w:r>
      <w:r w:rsidR="002D04D3">
        <w:rPr>
          <w:rFonts w:ascii="Times New Roman" w:eastAsia="Times New Roman" w:hAnsi="Times New Roman" w:cs="Times New Roman"/>
          <w:sz w:val="28"/>
          <w:szCs w:val="28"/>
        </w:rPr>
        <w:t>289517,36</w:t>
      </w:r>
      <w:r w:rsidR="00E12392">
        <w:rPr>
          <w:rFonts w:ascii="Times New Roman" w:eastAsia="Times New Roman" w:hAnsi="Times New Roman" w:cs="Times New Roman"/>
          <w:sz w:val="28"/>
          <w:szCs w:val="28"/>
        </w:rPr>
        <w:t xml:space="preserve"> рублей ;</w:t>
      </w:r>
    </w:p>
    <w:p w:rsidR="00085449" w:rsidRPr="002D04D3" w:rsidRDefault="00E12392" w:rsidP="002D04D3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земельный участок с кадастровым номером 02:53:010</w:t>
      </w:r>
      <w:r w:rsidR="002D04D3">
        <w:rPr>
          <w:rFonts w:ascii="Times New Roman" w:eastAsia="Times New Roman" w:hAnsi="Times New Roman" w:cs="Times New Roman"/>
          <w:sz w:val="28"/>
          <w:szCs w:val="28"/>
        </w:rPr>
        <w:t>301:306 (площадь 337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.) по адресу: Республика Башкортостан,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D04D3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2D04D3">
        <w:rPr>
          <w:rFonts w:ascii="Times New Roman" w:eastAsia="Times New Roman" w:hAnsi="Times New Roman" w:cs="Times New Roman"/>
          <w:sz w:val="28"/>
          <w:szCs w:val="28"/>
        </w:rPr>
        <w:t>овоюзеево</w:t>
      </w:r>
      <w:proofErr w:type="spellEnd"/>
      <w:r w:rsidR="002D0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D0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2D04D3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2D0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дом </w:t>
      </w:r>
      <w:r w:rsidR="002D04D3">
        <w:rPr>
          <w:rFonts w:ascii="Times New Roman" w:eastAsia="Times New Roman" w:hAnsi="Times New Roman" w:cs="Times New Roman"/>
          <w:sz w:val="28"/>
          <w:szCs w:val="28"/>
        </w:rPr>
        <w:t>28Б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кадастровой стоимостью </w:t>
      </w:r>
      <w:r w:rsidR="002D04D3">
        <w:rPr>
          <w:rFonts w:ascii="Times New Roman" w:eastAsia="Times New Roman" w:hAnsi="Times New Roman" w:cs="Times New Roman"/>
          <w:sz w:val="28"/>
          <w:szCs w:val="28"/>
        </w:rPr>
        <w:t xml:space="preserve"> 125077,55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;</w:t>
      </w:r>
    </w:p>
    <w:p w:rsidR="00283D08" w:rsidRDefault="00283D08" w:rsidP="00283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Специалисту  в десятидневный срок представить пакет документов, необходимый для внесения соответствующих изменений в Реестр муниципального имущества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283D08" w:rsidRDefault="00283D08" w:rsidP="00283D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F42B8" w:rsidRDefault="007F42B8" w:rsidP="00283D08">
      <w:pPr>
        <w:tabs>
          <w:tab w:val="left" w:pos="708"/>
          <w:tab w:val="left" w:pos="12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42B8" w:rsidRDefault="007F42B8" w:rsidP="00283D08">
      <w:pPr>
        <w:tabs>
          <w:tab w:val="left" w:pos="708"/>
          <w:tab w:val="left" w:pos="12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5449" w:rsidRPr="009D2DF0" w:rsidRDefault="00085449" w:rsidP="00283D08">
      <w:pPr>
        <w:tabs>
          <w:tab w:val="left" w:pos="708"/>
          <w:tab w:val="left" w:pos="12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F0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</w:t>
      </w:r>
      <w:r w:rsidR="007F42B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9D2D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9D2DF0"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B854E7" w:rsidRDefault="00B854E7"/>
    <w:sectPr w:rsidR="00B8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C7"/>
    <w:rsid w:val="00085449"/>
    <w:rsid w:val="00195668"/>
    <w:rsid w:val="001C02C7"/>
    <w:rsid w:val="00283D08"/>
    <w:rsid w:val="002D04D3"/>
    <w:rsid w:val="007F42B8"/>
    <w:rsid w:val="00B54346"/>
    <w:rsid w:val="00B854E7"/>
    <w:rsid w:val="00E1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44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4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2021-06-29T06:05:00Z</dcterms:created>
  <dcterms:modified xsi:type="dcterms:W3CDTF">2021-06-29T07:44:00Z</dcterms:modified>
</cp:coreProperties>
</file>