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87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14209B" w:rsidRPr="0014209B" w:rsidTr="00F06A2E">
        <w:trPr>
          <w:trHeight w:val="226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209B" w:rsidRPr="0014209B" w:rsidRDefault="0014209B" w:rsidP="0014209B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6"/>
                <w:szCs w:val="16"/>
                <w:lang w:val="kk-KZ" w:eastAsia="en-US"/>
              </w:rPr>
            </w:pPr>
          </w:p>
          <w:p w:rsidR="0014209B" w:rsidRPr="0014209B" w:rsidRDefault="0014209B" w:rsidP="0014209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  <w:lang w:val="kk-KZ" w:eastAsia="en-US"/>
              </w:rPr>
            </w:pPr>
          </w:p>
          <w:p w:rsidR="0014209B" w:rsidRPr="0014209B" w:rsidRDefault="0014209B" w:rsidP="0014209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</w:pPr>
            <w:r w:rsidRPr="0014209B">
              <w:rPr>
                <w:rFonts w:ascii="ER Bukinist Bashkir" w:hAnsi="ER Bukinist Bashkir"/>
                <w:b/>
                <w:sz w:val="16"/>
                <w:szCs w:val="16"/>
                <w:lang w:val="kk-KZ" w:eastAsia="en-US"/>
              </w:rPr>
              <w:t xml:space="preserve"> </w:t>
            </w:r>
            <w:proofErr w:type="spellStart"/>
            <w:r w:rsidRPr="0014209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Баш</w:t>
            </w:r>
            <w:proofErr w:type="gramStart"/>
            <w:r w:rsidRPr="0014209B">
              <w:rPr>
                <w:rFonts w:ascii="Bashkort" w:hAnsi="Bashkort"/>
                <w:b/>
                <w:sz w:val="16"/>
                <w:szCs w:val="16"/>
                <w:lang w:eastAsia="en-US"/>
              </w:rPr>
              <w:t>K</w:t>
            </w:r>
            <w:proofErr w:type="gramEnd"/>
            <w:r w:rsidRPr="0014209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ортостан</w:t>
            </w:r>
            <w:proofErr w:type="spellEnd"/>
            <w:r w:rsidRPr="0014209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 Республика</w:t>
            </w:r>
            <w:r w:rsidRPr="0014209B"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  <w:t xml:space="preserve">һы   </w:t>
            </w:r>
          </w:p>
          <w:p w:rsidR="0014209B" w:rsidRPr="0014209B" w:rsidRDefault="0014209B" w:rsidP="0014209B">
            <w:pPr>
              <w:spacing w:after="120" w:line="216" w:lineRule="auto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 w:rsidRPr="0014209B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      Шаран районы  Муниципал </w:t>
            </w:r>
            <w:r w:rsidRPr="0014209B">
              <w:rPr>
                <w:rFonts w:ascii="ER Bukinist Bashkir" w:hAnsi="ER Bukinist Bashkir"/>
                <w:b/>
                <w:sz w:val="16"/>
                <w:szCs w:val="16"/>
                <w:lang w:val="kk-KZ" w:eastAsia="en-US"/>
              </w:rPr>
              <w:t>районыны</w:t>
            </w:r>
            <w:r w:rsidRPr="0014209B">
              <w:rPr>
                <w:rFonts w:ascii="a_Timer(05%) Bashkir" w:hAnsi="a_Timer(05%) Bashkir"/>
                <w:b/>
                <w:sz w:val="16"/>
                <w:szCs w:val="16"/>
                <w:lang w:val="kk-KZ" w:eastAsia="en-US"/>
              </w:rPr>
              <w:t>ң</w:t>
            </w:r>
          </w:p>
          <w:p w:rsidR="0014209B" w:rsidRPr="0014209B" w:rsidRDefault="0014209B" w:rsidP="0014209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val="kk-KZ" w:eastAsia="en-US"/>
              </w:rPr>
            </w:pPr>
            <w:r w:rsidRPr="0014209B">
              <w:rPr>
                <w:rFonts w:ascii="ER Bukinist Bashkir" w:hAnsi="ER Bukinist Bashkir"/>
                <w:b/>
                <w:sz w:val="16"/>
                <w:szCs w:val="16"/>
                <w:lang w:val="kk-KZ" w:eastAsia="en-US"/>
              </w:rPr>
              <w:t>Түбәнге Ташлы  ауыл Советы ауыл</w:t>
            </w:r>
          </w:p>
          <w:p w:rsidR="0014209B" w:rsidRPr="0014209B" w:rsidRDefault="0014209B" w:rsidP="0014209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val="kk-KZ" w:eastAsia="en-US"/>
              </w:rPr>
            </w:pPr>
            <w:r w:rsidRPr="0014209B">
              <w:rPr>
                <w:rFonts w:ascii="ER Bukinist Bashkir" w:hAnsi="ER Bukinist Bashkir"/>
                <w:b/>
                <w:sz w:val="16"/>
                <w:szCs w:val="16"/>
                <w:lang w:val="kk-KZ" w:eastAsia="en-US"/>
              </w:rPr>
              <w:t>биләмәһе хакимиәте башлы</w:t>
            </w:r>
            <w:r w:rsidRPr="0014209B">
              <w:rPr>
                <w:rFonts w:ascii="ATimes" w:hAnsi="ATimes"/>
                <w:b/>
                <w:sz w:val="16"/>
                <w:szCs w:val="16"/>
                <w:lang w:val="kk-KZ" w:eastAsia="en-US"/>
              </w:rPr>
              <w:t>‰</w:t>
            </w:r>
            <w:r w:rsidRPr="0014209B">
              <w:rPr>
                <w:rFonts w:ascii="ER Bukinist Bashkir" w:hAnsi="ER Bukinist Bashkir"/>
                <w:b/>
                <w:sz w:val="16"/>
                <w:szCs w:val="16"/>
                <w:lang w:val="kk-KZ" w:eastAsia="en-US"/>
              </w:rPr>
              <w:t>ы</w:t>
            </w:r>
          </w:p>
          <w:p w:rsidR="0014209B" w:rsidRPr="0014209B" w:rsidRDefault="0014209B" w:rsidP="0014209B">
            <w:pPr>
              <w:spacing w:after="120" w:line="216" w:lineRule="auto"/>
              <w:rPr>
                <w:rFonts w:ascii="ER Bukinist Bashkir" w:hAnsi="ER Bukinist Bashkir"/>
                <w:b/>
                <w:sz w:val="16"/>
                <w:szCs w:val="16"/>
                <w:lang w:val="kk-KZ" w:eastAsia="en-US"/>
              </w:rPr>
            </w:pPr>
            <w:r w:rsidRPr="0014209B"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  <w:t xml:space="preserve">          </w:t>
            </w:r>
            <w:r w:rsidRPr="0014209B">
              <w:rPr>
                <w:rFonts w:ascii="Times New Roman" w:hAnsi="Times New Roman"/>
                <w:sz w:val="16"/>
                <w:szCs w:val="16"/>
                <w:lang w:val="kk-KZ" w:eastAsia="en-US"/>
              </w:rPr>
              <w:t>Т</w:t>
            </w:r>
            <w:r w:rsidRPr="0014209B">
              <w:rPr>
                <w:rFonts w:ascii="a_Timer(05%) Bashkir" w:hAnsi="a_Timer(05%) Bashkir"/>
                <w:sz w:val="16"/>
                <w:szCs w:val="16"/>
                <w:lang w:val="kk-KZ" w:eastAsia="en-US"/>
              </w:rPr>
              <w:t>ү</w:t>
            </w:r>
            <w:r w:rsidRPr="0014209B">
              <w:rPr>
                <w:rFonts w:ascii="Times New Roman" w:hAnsi="Times New Roman"/>
                <w:sz w:val="16"/>
                <w:szCs w:val="16"/>
                <w:lang w:val="kk-KZ" w:eastAsia="en-US"/>
              </w:rPr>
              <w:t>бән Ташлы</w:t>
            </w:r>
            <w:r w:rsidRPr="0014209B"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  <w:t xml:space="preserve"> </w:t>
            </w:r>
            <w:r w:rsidRPr="0014209B">
              <w:rPr>
                <w:rFonts w:ascii="Bookman Old Style" w:hAnsi="Bookman Old Style"/>
                <w:sz w:val="16"/>
                <w:szCs w:val="16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209B" w:rsidRPr="0014209B" w:rsidRDefault="0014209B" w:rsidP="0014209B">
            <w:pPr>
              <w:spacing w:after="0"/>
              <w:jc w:val="center"/>
              <w:rPr>
                <w:rFonts w:ascii="Arial New Bash" w:hAnsi="Arial New Bash"/>
                <w:sz w:val="16"/>
                <w:szCs w:val="16"/>
                <w:lang w:eastAsia="en-US"/>
              </w:rPr>
            </w:pPr>
          </w:p>
          <w:p w:rsidR="0014209B" w:rsidRPr="0014209B" w:rsidRDefault="0014209B" w:rsidP="0014209B">
            <w:pPr>
              <w:spacing w:after="0"/>
              <w:rPr>
                <w:rFonts w:ascii="Arial New Bash" w:hAnsi="Arial New Bash"/>
                <w:sz w:val="16"/>
                <w:szCs w:val="16"/>
                <w:lang w:eastAsia="en-US"/>
              </w:rPr>
            </w:pPr>
          </w:p>
          <w:p w:rsidR="0014209B" w:rsidRPr="0014209B" w:rsidRDefault="0014209B" w:rsidP="0014209B">
            <w:pPr>
              <w:spacing w:after="0"/>
              <w:jc w:val="center"/>
              <w:rPr>
                <w:rFonts w:ascii="Arial New Bash" w:hAnsi="Arial New Bash"/>
                <w:sz w:val="16"/>
                <w:szCs w:val="16"/>
                <w:lang w:eastAsia="en-US"/>
              </w:rPr>
            </w:pPr>
            <w:r w:rsidRPr="0014209B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6EB29861" wp14:editId="548CA98A">
                  <wp:extent cx="887730" cy="1116330"/>
                  <wp:effectExtent l="0" t="0" r="7620" b="7620"/>
                  <wp:docPr id="4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09B" w:rsidRPr="0014209B" w:rsidRDefault="0014209B" w:rsidP="0014209B">
            <w:pPr>
              <w:spacing w:after="0"/>
              <w:jc w:val="center"/>
              <w:rPr>
                <w:rFonts w:ascii="Arial New Bash" w:hAnsi="Arial New Bash"/>
                <w:sz w:val="16"/>
                <w:szCs w:val="16"/>
                <w:lang w:eastAsia="en-US"/>
              </w:rPr>
            </w:pPr>
            <w:r w:rsidRPr="0014209B">
              <w:rPr>
                <w:rFonts w:ascii="Arial New Bash" w:hAnsi="Arial New Bash"/>
                <w:sz w:val="16"/>
                <w:szCs w:val="16"/>
                <w:lang w:eastAsia="en-US"/>
              </w:rPr>
              <w:t xml:space="preserve"> </w:t>
            </w:r>
          </w:p>
          <w:p w:rsidR="0014209B" w:rsidRPr="0014209B" w:rsidRDefault="0014209B" w:rsidP="0014209B">
            <w:pPr>
              <w:spacing w:after="0"/>
              <w:jc w:val="center"/>
              <w:rPr>
                <w:rFonts w:ascii="Arial New Bash" w:hAnsi="Arial New Bash"/>
                <w:sz w:val="16"/>
                <w:szCs w:val="16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209B" w:rsidRPr="0014209B" w:rsidRDefault="0014209B" w:rsidP="0014209B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hAnsi="Arial New Bash"/>
                <w:b/>
                <w:sz w:val="16"/>
                <w:szCs w:val="16"/>
                <w:lang w:val="kk-KZ" w:eastAsia="en-US"/>
              </w:rPr>
            </w:pPr>
          </w:p>
          <w:p w:rsidR="0014209B" w:rsidRPr="0014209B" w:rsidRDefault="0014209B" w:rsidP="0014209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</w:pPr>
            <w:r w:rsidRPr="0014209B"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  <w:t xml:space="preserve"> </w:t>
            </w:r>
          </w:p>
          <w:p w:rsidR="0014209B" w:rsidRPr="0014209B" w:rsidRDefault="0014209B" w:rsidP="0014209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</w:pPr>
          </w:p>
          <w:p w:rsidR="0014209B" w:rsidRPr="0014209B" w:rsidRDefault="0014209B" w:rsidP="0014209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</w:pPr>
            <w:r w:rsidRPr="0014209B"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  <w:t>Глава сельского поселения</w:t>
            </w:r>
          </w:p>
          <w:p w:rsidR="0014209B" w:rsidRPr="0014209B" w:rsidRDefault="0014209B" w:rsidP="0014209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</w:pPr>
            <w:r w:rsidRPr="0014209B"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  <w:t>Нижнеташлинский сельсовет</w:t>
            </w:r>
          </w:p>
          <w:p w:rsidR="0014209B" w:rsidRPr="0014209B" w:rsidRDefault="0014209B" w:rsidP="0014209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</w:pPr>
            <w:r w:rsidRPr="0014209B"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  <w:t xml:space="preserve">Муниципального района </w:t>
            </w:r>
            <w:proofErr w:type="spellStart"/>
            <w:r w:rsidRPr="0014209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14209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район</w:t>
            </w:r>
            <w:r w:rsidRPr="0014209B"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  <w:t xml:space="preserve"> </w:t>
            </w:r>
          </w:p>
          <w:p w:rsidR="0014209B" w:rsidRPr="0014209B" w:rsidRDefault="0014209B" w:rsidP="0014209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</w:pPr>
            <w:r w:rsidRPr="0014209B">
              <w:rPr>
                <w:rFonts w:ascii="Times New Roman" w:hAnsi="Times New Roman"/>
                <w:b/>
                <w:sz w:val="16"/>
                <w:szCs w:val="16"/>
                <w:lang w:val="kk-KZ" w:eastAsia="en-US"/>
              </w:rPr>
              <w:t>Республики Башкортостан</w:t>
            </w:r>
          </w:p>
          <w:p w:rsidR="0014209B" w:rsidRPr="0014209B" w:rsidRDefault="0014209B" w:rsidP="0014209B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val="kk-KZ" w:eastAsia="en-US"/>
              </w:rPr>
            </w:pPr>
            <w:r w:rsidRPr="0014209B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с. </w:t>
            </w:r>
            <w:proofErr w:type="gramStart"/>
            <w:r w:rsidRPr="0014209B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Нижние</w:t>
            </w:r>
            <w:proofErr w:type="gramEnd"/>
            <w:r w:rsidRPr="0014209B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Ташлы, тел.(34769) 2-51-49</w:t>
            </w:r>
          </w:p>
        </w:tc>
      </w:tr>
    </w:tbl>
    <w:p w:rsidR="002A612E" w:rsidRPr="000149BD" w:rsidRDefault="0014209B" w:rsidP="002A612E">
      <w:pPr>
        <w:keepNext/>
        <w:spacing w:after="0" w:line="240" w:lineRule="auto"/>
        <w:outlineLvl w:val="2"/>
        <w:rPr>
          <w:rFonts w:ascii="ER Bukinist Bashkir" w:hAnsi="ER Bukinist Bashkir" w:cs="ER Bukinist Bashkir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2A612E" w:rsidRPr="000149BD">
        <w:rPr>
          <w:rFonts w:ascii="ER Bukinist Bashkir" w:hAnsi="ER Bukinist Bashkir" w:cs="ER Bukinist Bashkir"/>
          <w:b/>
          <w:sz w:val="28"/>
          <w:szCs w:val="28"/>
        </w:rPr>
        <w:t xml:space="preserve"> БОЙОРОК</w:t>
      </w:r>
      <w:r w:rsidR="002A612E" w:rsidRPr="000149BD">
        <w:rPr>
          <w:rFonts w:ascii="ER Bukinist Bashkir" w:hAnsi="ER Bukinist Bashkir" w:cs="ER Bukinist Bashkir"/>
          <w:b/>
          <w:sz w:val="28"/>
          <w:szCs w:val="28"/>
        </w:rPr>
        <w:tab/>
      </w:r>
      <w:r w:rsidR="002A612E" w:rsidRPr="000149BD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   </w:t>
      </w:r>
      <w:r w:rsidR="002A612E" w:rsidRPr="000149BD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                 РАСПОРЯЖЕНИЕ</w:t>
      </w:r>
    </w:p>
    <w:p w:rsidR="002A612E" w:rsidRPr="000149BD" w:rsidRDefault="002A612E" w:rsidP="002A6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49BD">
        <w:rPr>
          <w:rFonts w:ascii="Times New Roman" w:hAnsi="Times New Roman"/>
          <w:b/>
          <w:sz w:val="28"/>
          <w:szCs w:val="28"/>
        </w:rPr>
        <w:t>«</w:t>
      </w:r>
      <w:r w:rsidR="0014209B">
        <w:rPr>
          <w:rFonts w:ascii="Times New Roman" w:hAnsi="Times New Roman"/>
          <w:b/>
          <w:sz w:val="28"/>
          <w:szCs w:val="28"/>
        </w:rPr>
        <w:t>13</w:t>
      </w:r>
      <w:r w:rsidRPr="000149BD">
        <w:rPr>
          <w:rFonts w:ascii="Times New Roman" w:hAnsi="Times New Roman"/>
          <w:b/>
          <w:sz w:val="28"/>
          <w:szCs w:val="28"/>
        </w:rPr>
        <w:t xml:space="preserve">» </w:t>
      </w:r>
      <w:r w:rsidR="0014209B">
        <w:rPr>
          <w:rFonts w:ascii="Times New Roman" w:hAnsi="Times New Roman"/>
          <w:b/>
          <w:sz w:val="28"/>
          <w:szCs w:val="28"/>
        </w:rPr>
        <w:t>август</w:t>
      </w:r>
      <w:r w:rsidRPr="000149BD">
        <w:rPr>
          <w:rFonts w:ascii="Times New Roman" w:hAnsi="Times New Roman"/>
          <w:b/>
          <w:sz w:val="28"/>
          <w:szCs w:val="28"/>
        </w:rPr>
        <w:t xml:space="preserve">  2021 </w:t>
      </w:r>
      <w:proofErr w:type="spellStart"/>
      <w:r w:rsidRPr="000149BD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0149BD">
        <w:rPr>
          <w:rFonts w:ascii="Times New Roman" w:hAnsi="Times New Roman"/>
          <w:b/>
          <w:sz w:val="28"/>
          <w:szCs w:val="28"/>
        </w:rPr>
        <w:t xml:space="preserve">                        №</w:t>
      </w:r>
      <w:r w:rsidR="0014209B">
        <w:rPr>
          <w:rFonts w:ascii="Times New Roman" w:hAnsi="Times New Roman"/>
          <w:b/>
          <w:sz w:val="28"/>
          <w:szCs w:val="28"/>
        </w:rPr>
        <w:t xml:space="preserve">49   </w:t>
      </w:r>
      <w:r w:rsidR="0014209B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0149BD">
        <w:rPr>
          <w:rFonts w:ascii="Times New Roman" w:hAnsi="Times New Roman"/>
          <w:b/>
          <w:sz w:val="28"/>
          <w:szCs w:val="28"/>
        </w:rPr>
        <w:t xml:space="preserve"> «</w:t>
      </w:r>
      <w:r w:rsidR="0014209B">
        <w:rPr>
          <w:rFonts w:ascii="Times New Roman" w:hAnsi="Times New Roman"/>
          <w:b/>
          <w:sz w:val="28"/>
          <w:szCs w:val="28"/>
        </w:rPr>
        <w:t>13</w:t>
      </w:r>
      <w:r w:rsidRPr="000149BD">
        <w:rPr>
          <w:rFonts w:ascii="Times New Roman" w:hAnsi="Times New Roman"/>
          <w:b/>
          <w:sz w:val="28"/>
          <w:szCs w:val="28"/>
        </w:rPr>
        <w:t xml:space="preserve">» </w:t>
      </w:r>
      <w:r w:rsidR="0014209B">
        <w:rPr>
          <w:rFonts w:ascii="Times New Roman" w:hAnsi="Times New Roman"/>
          <w:b/>
          <w:sz w:val="28"/>
          <w:szCs w:val="28"/>
        </w:rPr>
        <w:t>августа</w:t>
      </w:r>
      <w:r w:rsidRPr="000149BD">
        <w:rPr>
          <w:rFonts w:ascii="Times New Roman" w:hAnsi="Times New Roman"/>
          <w:b/>
          <w:sz w:val="28"/>
          <w:szCs w:val="28"/>
        </w:rPr>
        <w:t xml:space="preserve">  2021 года</w:t>
      </w:r>
    </w:p>
    <w:p w:rsidR="002A612E" w:rsidRDefault="002A612E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12E" w:rsidRDefault="002A612E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12E" w:rsidRPr="00784D53" w:rsidRDefault="002A612E" w:rsidP="002A612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4D5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 утверждении  перечня должностей и профессий, подлежащих </w:t>
      </w:r>
      <w:proofErr w:type="gramStart"/>
      <w:r w:rsidRPr="00784D53">
        <w:rPr>
          <w:rFonts w:ascii="Times New Roman" w:hAnsi="Times New Roman"/>
          <w:b/>
          <w:sz w:val="28"/>
          <w:szCs w:val="28"/>
          <w:shd w:val="clear" w:color="auto" w:fill="FFFFFF"/>
        </w:rPr>
        <w:t>обучению по охране</w:t>
      </w:r>
      <w:proofErr w:type="gramEnd"/>
      <w:r w:rsidRPr="00784D5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труда  в сельском поселении </w:t>
      </w:r>
      <w:proofErr w:type="spellStart"/>
      <w:r w:rsidR="0014209B">
        <w:rPr>
          <w:rFonts w:ascii="Times New Roman" w:hAnsi="Times New Roman"/>
          <w:b/>
          <w:sz w:val="28"/>
          <w:szCs w:val="28"/>
          <w:shd w:val="clear" w:color="auto" w:fill="FFFFFF"/>
        </w:rPr>
        <w:t>Нижнеташлинский</w:t>
      </w:r>
      <w:proofErr w:type="spellEnd"/>
      <w:r w:rsidRPr="00784D5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сельсовет</w:t>
      </w:r>
    </w:p>
    <w:p w:rsidR="002A612E" w:rsidRPr="00784D53" w:rsidRDefault="002A612E" w:rsidP="002A612E">
      <w:pPr>
        <w:rPr>
          <w:rFonts w:ascii="Times New Roman" w:hAnsi="Times New Roman"/>
          <w:color w:val="3C3C3C"/>
          <w:sz w:val="28"/>
          <w:szCs w:val="28"/>
        </w:rPr>
      </w:pPr>
      <w:r w:rsidRPr="00784D53">
        <w:rPr>
          <w:rFonts w:ascii="Times New Roman" w:hAnsi="Times New Roman"/>
          <w:color w:val="3C3C3C"/>
          <w:sz w:val="28"/>
          <w:szCs w:val="28"/>
        </w:rPr>
        <w:t xml:space="preserve">         Во исполнение Постановления Министерства образования Российской Федерации от 13.01.2003 № 29 «Об утверждении порядка обучения по охране труда и проверке </w:t>
      </w:r>
      <w:proofErr w:type="gramStart"/>
      <w:r w:rsidRPr="00784D53">
        <w:rPr>
          <w:rFonts w:ascii="Times New Roman" w:hAnsi="Times New Roman"/>
          <w:color w:val="3C3C3C"/>
          <w:sz w:val="28"/>
          <w:szCs w:val="28"/>
        </w:rPr>
        <w:t>знаний требований охраны труда работников</w:t>
      </w:r>
      <w:proofErr w:type="gramEnd"/>
      <w:r w:rsidRPr="00784D53">
        <w:rPr>
          <w:rFonts w:ascii="Times New Roman" w:hAnsi="Times New Roman"/>
          <w:color w:val="3C3C3C"/>
          <w:sz w:val="28"/>
          <w:szCs w:val="28"/>
        </w:rPr>
        <w:t xml:space="preserve"> организаций», ГОСТ 12.0.004-90 «Организация обучения безопасности труда»  распоряжаюсь утвердить:</w:t>
      </w:r>
    </w:p>
    <w:p w:rsidR="002A612E" w:rsidRPr="00784D53" w:rsidRDefault="002A612E" w:rsidP="002A612E">
      <w:pPr>
        <w:rPr>
          <w:rFonts w:ascii="Times New Roman" w:hAnsi="Times New Roman"/>
          <w:sz w:val="28"/>
          <w:szCs w:val="28"/>
        </w:rPr>
      </w:pPr>
      <w:r w:rsidRPr="00784D53">
        <w:rPr>
          <w:rFonts w:ascii="Times New Roman" w:hAnsi="Times New Roman"/>
          <w:color w:val="3C3C3C"/>
          <w:sz w:val="28"/>
          <w:szCs w:val="28"/>
        </w:rPr>
        <w:t>1.Перечень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</w:t>
      </w:r>
      <w:proofErr w:type="gramStart"/>
      <w:r w:rsidRPr="00784D53">
        <w:rPr>
          <w:rFonts w:ascii="Times New Roman" w:hAnsi="Times New Roman"/>
          <w:color w:val="3C3C3C"/>
          <w:sz w:val="28"/>
          <w:szCs w:val="28"/>
        </w:rPr>
        <w:t>и(</w:t>
      </w:r>
      <w:proofErr w:type="gramEnd"/>
      <w:r w:rsidRPr="00784D53">
        <w:rPr>
          <w:rFonts w:ascii="Times New Roman" w:hAnsi="Times New Roman"/>
          <w:color w:val="3C3C3C"/>
          <w:sz w:val="28"/>
          <w:szCs w:val="28"/>
        </w:rPr>
        <w:t>приложение№1)</w:t>
      </w:r>
      <w:r w:rsidRPr="00784D53">
        <w:rPr>
          <w:rFonts w:ascii="Times New Roman" w:hAnsi="Times New Roman"/>
          <w:color w:val="3C3C3C"/>
          <w:sz w:val="28"/>
          <w:szCs w:val="28"/>
        </w:rPr>
        <w:br/>
      </w:r>
      <w:r w:rsidRPr="00784D53">
        <w:rPr>
          <w:rFonts w:ascii="Times New Roman" w:hAnsi="Times New Roman"/>
          <w:sz w:val="28"/>
          <w:szCs w:val="28"/>
        </w:rPr>
        <w:t xml:space="preserve">2.Обнародовать данное распоряжение  на сайте сельского поселения </w:t>
      </w:r>
      <w:proofErr w:type="spellStart"/>
      <w:r w:rsidR="0014209B"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Pr="00784D53">
        <w:rPr>
          <w:rFonts w:ascii="Times New Roman" w:hAnsi="Times New Roman"/>
          <w:sz w:val="28"/>
          <w:szCs w:val="28"/>
        </w:rPr>
        <w:t xml:space="preserve"> сельсовет по адресу http://</w:t>
      </w:r>
      <w:proofErr w:type="spellStart"/>
      <w:r w:rsidRPr="00784D53">
        <w:rPr>
          <w:rFonts w:ascii="Times New Roman" w:hAnsi="Times New Roman"/>
          <w:sz w:val="28"/>
          <w:szCs w:val="28"/>
          <w:lang w:val="en-US"/>
        </w:rPr>
        <w:t>n</w:t>
      </w:r>
      <w:r w:rsidR="0014209B">
        <w:rPr>
          <w:rFonts w:ascii="Times New Roman" w:hAnsi="Times New Roman"/>
          <w:sz w:val="28"/>
          <w:szCs w:val="28"/>
          <w:lang w:val="en-US"/>
        </w:rPr>
        <w:t>tahsly</w:t>
      </w:r>
      <w:proofErr w:type="spellEnd"/>
      <w:r w:rsidRPr="00784D53">
        <w:rPr>
          <w:rFonts w:ascii="Times New Roman" w:hAnsi="Times New Roman"/>
          <w:sz w:val="28"/>
          <w:szCs w:val="28"/>
        </w:rPr>
        <w:t>.</w:t>
      </w:r>
      <w:proofErr w:type="spellStart"/>
      <w:r w:rsidRPr="00784D53">
        <w:rPr>
          <w:rFonts w:ascii="Times New Roman" w:hAnsi="Times New Roman"/>
          <w:sz w:val="28"/>
          <w:szCs w:val="28"/>
        </w:rPr>
        <w:t>ru</w:t>
      </w:r>
      <w:proofErr w:type="spellEnd"/>
      <w:r w:rsidRPr="00784D53">
        <w:rPr>
          <w:rFonts w:ascii="Times New Roman" w:hAnsi="Times New Roman"/>
          <w:sz w:val="28"/>
          <w:szCs w:val="28"/>
        </w:rPr>
        <w:t xml:space="preserve"> </w:t>
      </w:r>
    </w:p>
    <w:p w:rsidR="002A612E" w:rsidRDefault="002A612E" w:rsidP="002A612E">
      <w:pPr>
        <w:shd w:val="clear" w:color="auto" w:fill="FFFFFF"/>
        <w:spacing w:after="450" w:line="314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выполнением данного  распоряжения оставляю за собой.</w:t>
      </w:r>
    </w:p>
    <w:p w:rsidR="002A612E" w:rsidRDefault="002A612E" w:rsidP="002A612E">
      <w:pPr>
        <w:shd w:val="clear" w:color="auto" w:fill="FFFFFF"/>
        <w:spacing w:after="450" w:line="314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A612E" w:rsidRDefault="002A612E" w:rsidP="002A61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Глава сельского поселения</w:t>
      </w:r>
    </w:p>
    <w:p w:rsidR="002A612E" w:rsidRPr="0014209B" w:rsidRDefault="0014209B" w:rsidP="002A61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Нижнеташлинский</w:t>
      </w:r>
      <w:proofErr w:type="spellEnd"/>
      <w:r w:rsidR="002A612E">
        <w:rPr>
          <w:rFonts w:ascii="Times New Roman" w:hAnsi="Times New Roman"/>
          <w:color w:val="333333"/>
          <w:sz w:val="28"/>
          <w:szCs w:val="28"/>
        </w:rPr>
        <w:t xml:space="preserve"> сельсовет:                                 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Г.С.Гарифуллина</w:t>
      </w:r>
      <w:proofErr w:type="spellEnd"/>
      <w:r w:rsidR="002A612E">
        <w:rPr>
          <w:rFonts w:ascii="Times New Roman" w:hAnsi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</w:t>
      </w:r>
    </w:p>
    <w:p w:rsidR="002A612E" w:rsidRDefault="002A612E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12E" w:rsidRDefault="002A612E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12E" w:rsidRDefault="002A612E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09B" w:rsidRDefault="0014209B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09B" w:rsidRDefault="0014209B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09B" w:rsidRDefault="0014209B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09B" w:rsidRDefault="0014209B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09B" w:rsidRDefault="0014209B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09B" w:rsidRDefault="0014209B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09B" w:rsidRDefault="0014209B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09B" w:rsidRDefault="0014209B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09B" w:rsidRDefault="0014209B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09B" w:rsidRDefault="0014209B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09B" w:rsidRDefault="0014209B" w:rsidP="002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12E" w:rsidRDefault="002A612E" w:rsidP="002A612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</w:rPr>
      </w:pPr>
    </w:p>
    <w:p w:rsidR="002A612E" w:rsidRDefault="002A612E" w:rsidP="002A612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</w:rPr>
      </w:pPr>
    </w:p>
    <w:p w:rsidR="002A612E" w:rsidRPr="004402AD" w:rsidRDefault="002A612E" w:rsidP="002A61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02AD">
        <w:rPr>
          <w:rFonts w:ascii="Times New Roman" w:hAnsi="Times New Roman"/>
          <w:sz w:val="24"/>
          <w:szCs w:val="24"/>
        </w:rPr>
        <w:t>Приложение №1</w:t>
      </w:r>
      <w:r w:rsidRPr="004402AD">
        <w:rPr>
          <w:rFonts w:ascii="Times New Roman" w:hAnsi="Times New Roman"/>
          <w:sz w:val="24"/>
          <w:szCs w:val="24"/>
        </w:rPr>
        <w:br/>
        <w:t xml:space="preserve">к распоряжению  главы </w:t>
      </w:r>
      <w:r w:rsidRPr="004402AD">
        <w:rPr>
          <w:rFonts w:ascii="Times New Roman" w:hAnsi="Times New Roman"/>
          <w:sz w:val="24"/>
          <w:szCs w:val="24"/>
        </w:rPr>
        <w:br/>
        <w:t xml:space="preserve"> сельского поселения</w:t>
      </w:r>
    </w:p>
    <w:p w:rsidR="002A612E" w:rsidRPr="004402AD" w:rsidRDefault="002A612E" w:rsidP="002A61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02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09B">
        <w:rPr>
          <w:rFonts w:ascii="Times New Roman" w:hAnsi="Times New Roman"/>
          <w:sz w:val="24"/>
          <w:szCs w:val="24"/>
        </w:rPr>
        <w:t>Нижнеташлинский</w:t>
      </w:r>
      <w:proofErr w:type="spellEnd"/>
      <w:r w:rsidRPr="004402AD">
        <w:rPr>
          <w:rFonts w:ascii="Times New Roman" w:hAnsi="Times New Roman"/>
          <w:sz w:val="24"/>
          <w:szCs w:val="24"/>
        </w:rPr>
        <w:t xml:space="preserve"> сельсовет </w:t>
      </w:r>
      <w:r w:rsidRPr="004402AD">
        <w:rPr>
          <w:rFonts w:ascii="Times New Roman" w:hAnsi="Times New Roman"/>
          <w:sz w:val="24"/>
          <w:szCs w:val="24"/>
        </w:rPr>
        <w:br/>
        <w:t xml:space="preserve">от </w:t>
      </w:r>
      <w:r w:rsidR="0014209B">
        <w:rPr>
          <w:rFonts w:ascii="Times New Roman" w:hAnsi="Times New Roman"/>
          <w:sz w:val="24"/>
          <w:szCs w:val="24"/>
        </w:rPr>
        <w:t>13</w:t>
      </w:r>
      <w:r w:rsidRPr="004402AD">
        <w:rPr>
          <w:rFonts w:ascii="Times New Roman" w:hAnsi="Times New Roman"/>
          <w:sz w:val="24"/>
          <w:szCs w:val="24"/>
        </w:rPr>
        <w:t>.0</w:t>
      </w:r>
      <w:r w:rsidR="0014209B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4402AD">
        <w:rPr>
          <w:rFonts w:ascii="Times New Roman" w:hAnsi="Times New Roman"/>
          <w:sz w:val="24"/>
          <w:szCs w:val="24"/>
        </w:rPr>
        <w:t xml:space="preserve">.2021 г № </w:t>
      </w:r>
      <w:r w:rsidR="0014209B">
        <w:rPr>
          <w:rFonts w:ascii="Times New Roman" w:hAnsi="Times New Roman"/>
          <w:sz w:val="24"/>
          <w:szCs w:val="24"/>
        </w:rPr>
        <w:t>49</w:t>
      </w:r>
    </w:p>
    <w:p w:rsidR="002A612E" w:rsidRDefault="002A612E" w:rsidP="002A612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 w:rsidRPr="00976F76">
        <w:rPr>
          <w:rFonts w:ascii="Times New Roman" w:hAnsi="Times New Roman"/>
          <w:color w:val="3C3C3C"/>
          <w:sz w:val="28"/>
          <w:szCs w:val="28"/>
        </w:rPr>
        <w:br/>
      </w:r>
      <w:r w:rsidRPr="0098305C">
        <w:rPr>
          <w:rFonts w:ascii="Times New Roman" w:hAnsi="Times New Roman"/>
          <w:b/>
          <w:bCs/>
          <w:color w:val="3C3C3C"/>
          <w:sz w:val="28"/>
          <w:szCs w:val="28"/>
        </w:rPr>
        <w:t>ПЕРЕЧЕНЬ </w:t>
      </w:r>
    </w:p>
    <w:p w:rsidR="002A612E" w:rsidRPr="00976F76" w:rsidRDefault="002A612E" w:rsidP="002A612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</w:rPr>
      </w:pPr>
      <w:r w:rsidRPr="00976F76">
        <w:rPr>
          <w:rFonts w:ascii="Times New Roman" w:hAnsi="Times New Roman"/>
          <w:color w:val="3C3C3C"/>
          <w:sz w:val="28"/>
          <w:szCs w:val="28"/>
        </w:rPr>
        <w:br/>
      </w:r>
      <w:r w:rsidRPr="0098305C">
        <w:rPr>
          <w:rFonts w:ascii="Times New Roman" w:hAnsi="Times New Roman"/>
          <w:b/>
          <w:bCs/>
          <w:color w:val="3C3C3C"/>
          <w:sz w:val="28"/>
          <w:szCs w:val="28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98305C">
        <w:rPr>
          <w:rFonts w:ascii="Times New Roman" w:hAnsi="Times New Roman"/>
          <w:b/>
          <w:bCs/>
          <w:color w:val="3C3C3C"/>
          <w:sz w:val="28"/>
          <w:szCs w:val="28"/>
        </w:rPr>
        <w:t>обучению по охране</w:t>
      </w:r>
      <w:proofErr w:type="gramEnd"/>
      <w:r w:rsidRPr="0098305C">
        <w:rPr>
          <w:rFonts w:ascii="Times New Roman" w:hAnsi="Times New Roman"/>
          <w:b/>
          <w:bCs/>
          <w:color w:val="3C3C3C"/>
          <w:sz w:val="28"/>
          <w:szCs w:val="28"/>
        </w:rPr>
        <w:t xml:space="preserve"> труда и проверке знаний требований охраны труда в обучающей организации.</w:t>
      </w:r>
    </w:p>
    <w:p w:rsidR="002A612E" w:rsidRPr="0098305C" w:rsidRDefault="002A612E" w:rsidP="002A612E">
      <w:pPr>
        <w:shd w:val="clear" w:color="auto" w:fill="FFFFFF"/>
        <w:spacing w:after="0" w:line="480" w:lineRule="auto"/>
        <w:rPr>
          <w:rFonts w:ascii="Times New Roman" w:hAnsi="Times New Roman"/>
          <w:color w:val="3C3C3C"/>
          <w:sz w:val="28"/>
          <w:szCs w:val="28"/>
        </w:rPr>
      </w:pPr>
      <w:r w:rsidRPr="0098305C">
        <w:rPr>
          <w:rFonts w:ascii="Times New Roman" w:hAnsi="Times New Roman"/>
          <w:color w:val="3C3C3C"/>
          <w:sz w:val="28"/>
          <w:szCs w:val="28"/>
        </w:rPr>
        <w:br/>
        <w:t xml:space="preserve">- глава </w:t>
      </w:r>
      <w:r w:rsidRPr="00976F76">
        <w:rPr>
          <w:rFonts w:ascii="Times New Roman" w:hAnsi="Times New Roman"/>
          <w:color w:val="3C3C3C"/>
          <w:sz w:val="28"/>
          <w:szCs w:val="28"/>
        </w:rPr>
        <w:t xml:space="preserve"> сельского поселения</w:t>
      </w:r>
      <w:r w:rsidRPr="0098305C">
        <w:rPr>
          <w:rFonts w:ascii="Times New Roman" w:hAnsi="Times New Roman"/>
          <w:color w:val="3C3C3C"/>
          <w:sz w:val="28"/>
          <w:szCs w:val="28"/>
        </w:rPr>
        <w:t xml:space="preserve"> </w:t>
      </w:r>
      <w:proofErr w:type="spellStart"/>
      <w:r w:rsidR="0014209B">
        <w:rPr>
          <w:rFonts w:ascii="Times New Roman" w:hAnsi="Times New Roman"/>
          <w:color w:val="3C3C3C"/>
          <w:sz w:val="28"/>
          <w:szCs w:val="28"/>
        </w:rPr>
        <w:t>Нижнеташлинский</w:t>
      </w:r>
      <w:proofErr w:type="spellEnd"/>
      <w:r w:rsidRPr="0098305C">
        <w:rPr>
          <w:rFonts w:ascii="Times New Roman" w:hAnsi="Times New Roman"/>
          <w:color w:val="3C3C3C"/>
          <w:sz w:val="28"/>
          <w:szCs w:val="28"/>
        </w:rPr>
        <w:t xml:space="preserve"> сельсовет;</w:t>
      </w:r>
    </w:p>
    <w:p w:rsidR="002A612E" w:rsidRDefault="002A612E" w:rsidP="002A612E">
      <w:pPr>
        <w:shd w:val="clear" w:color="auto" w:fill="FFFFFF"/>
        <w:spacing w:after="0" w:line="480" w:lineRule="auto"/>
        <w:rPr>
          <w:rFonts w:ascii="Times New Roman" w:hAnsi="Times New Roman"/>
          <w:color w:val="3C3C3C"/>
          <w:sz w:val="28"/>
          <w:szCs w:val="28"/>
        </w:rPr>
      </w:pPr>
      <w:r w:rsidRPr="0098305C">
        <w:rPr>
          <w:rFonts w:ascii="Times New Roman" w:hAnsi="Times New Roman"/>
          <w:color w:val="3C3C3C"/>
          <w:sz w:val="28"/>
          <w:szCs w:val="28"/>
        </w:rPr>
        <w:t xml:space="preserve">-управляющий делами </w:t>
      </w:r>
      <w:r>
        <w:rPr>
          <w:rFonts w:ascii="Times New Roman" w:hAnsi="Times New Roman"/>
          <w:color w:val="3C3C3C"/>
          <w:sz w:val="28"/>
          <w:szCs w:val="28"/>
        </w:rPr>
        <w:t xml:space="preserve"> администрации </w:t>
      </w:r>
      <w:r w:rsidRPr="0098305C">
        <w:rPr>
          <w:rFonts w:ascii="Times New Roman" w:hAnsi="Times New Roman"/>
          <w:color w:val="3C3C3C"/>
          <w:sz w:val="28"/>
          <w:szCs w:val="28"/>
        </w:rPr>
        <w:t>сельского поселения</w:t>
      </w:r>
      <w:r>
        <w:rPr>
          <w:rFonts w:ascii="Times New Roman" w:hAnsi="Times New Roman"/>
          <w:color w:val="3C3C3C"/>
          <w:sz w:val="28"/>
          <w:szCs w:val="28"/>
        </w:rPr>
        <w:t>;</w:t>
      </w:r>
    </w:p>
    <w:p w:rsidR="002A612E" w:rsidRDefault="002A612E" w:rsidP="002A612E">
      <w:pPr>
        <w:shd w:val="clear" w:color="auto" w:fill="FFFFFF"/>
        <w:spacing w:after="0" w:line="480" w:lineRule="auto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-специалист  администрации сельского поселения;</w:t>
      </w:r>
    </w:p>
    <w:p w:rsidR="002A612E" w:rsidRDefault="002A612E" w:rsidP="002A612E">
      <w:pPr>
        <w:shd w:val="clear" w:color="auto" w:fill="FFFFFF"/>
        <w:spacing w:after="0" w:line="480" w:lineRule="auto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-уборщик  служебных помещений;</w:t>
      </w:r>
    </w:p>
    <w:p w:rsidR="002A612E" w:rsidRPr="00976F76" w:rsidRDefault="002A612E" w:rsidP="002A612E">
      <w:pPr>
        <w:shd w:val="clear" w:color="auto" w:fill="FFFFFF"/>
        <w:spacing w:after="0" w:line="480" w:lineRule="auto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>- водитель 5 разряда.</w:t>
      </w:r>
      <w:r w:rsidRPr="0098305C">
        <w:rPr>
          <w:rFonts w:ascii="Times New Roman" w:hAnsi="Times New Roman"/>
          <w:color w:val="3C3C3C"/>
          <w:sz w:val="28"/>
          <w:szCs w:val="28"/>
        </w:rPr>
        <w:br/>
      </w:r>
    </w:p>
    <w:p w:rsidR="002A612E" w:rsidRPr="00976F76" w:rsidRDefault="002A612E" w:rsidP="002A61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C3C3C"/>
          <w:sz w:val="27"/>
          <w:szCs w:val="27"/>
        </w:rPr>
      </w:pPr>
      <w:r w:rsidRPr="00976F76">
        <w:rPr>
          <w:rFonts w:ascii="Arial" w:hAnsi="Arial" w:cs="Arial"/>
          <w:color w:val="3C3C3C"/>
          <w:sz w:val="27"/>
          <w:szCs w:val="27"/>
        </w:rPr>
        <w:t> </w:t>
      </w:r>
    </w:p>
    <w:p w:rsidR="002A612E" w:rsidRDefault="002A612E" w:rsidP="002A612E"/>
    <w:p w:rsidR="006B5BB9" w:rsidRDefault="006B5BB9"/>
    <w:sectPr w:rsidR="006B5BB9" w:rsidSect="00D6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D6"/>
    <w:rsid w:val="0014209B"/>
    <w:rsid w:val="002A612E"/>
    <w:rsid w:val="006B5BB9"/>
    <w:rsid w:val="00F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1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2021-08-12T13:47:00Z</dcterms:created>
  <dcterms:modified xsi:type="dcterms:W3CDTF">2021-08-13T07:26:00Z</dcterms:modified>
</cp:coreProperties>
</file>