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53"/>
        <w:tblW w:w="10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620"/>
        <w:gridCol w:w="4500"/>
      </w:tblGrid>
      <w:tr w:rsidR="004B600F" w:rsidTr="004B600F">
        <w:trPr>
          <w:trHeight w:val="2516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Тубэнге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-Ташлы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4B600F" w:rsidRDefault="004B600F">
            <w:pPr>
              <w:keepNext/>
              <w:ind w:left="74"/>
              <w:jc w:val="center"/>
              <w:outlineLvl w:val="0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башлыгы</w:t>
            </w:r>
            <w:proofErr w:type="spellEnd"/>
          </w:p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4B600F" w:rsidRDefault="004B600F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Тубэнге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-Ташлы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4B600F" w:rsidRDefault="004B60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Жину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20,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-Ташлы аулы </w:t>
            </w:r>
            <w:r>
              <w:rPr>
                <w:rFonts w:ascii="ER Bukinist Bashkir" w:hAnsi="ER Bukinist Bashkir"/>
                <w:bCs/>
                <w:sz w:val="18"/>
                <w:szCs w:val="20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4B600F" w:rsidRDefault="004B60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4B600F" w:rsidRDefault="004B60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eastAsia="Calibri"/>
                <w:sz w:val="16"/>
                <w:szCs w:val="16"/>
              </w:rPr>
              <w:t xml:space="preserve"> n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tash</w:t>
            </w:r>
            <w:r>
              <w:rPr>
                <w:rFonts w:eastAsia="Calibri"/>
                <w:bCs/>
                <w:sz w:val="16"/>
                <w:szCs w:val="16"/>
              </w:rPr>
              <w:t>ss</w:t>
            </w:r>
            <w:proofErr w:type="spellEnd"/>
            <w:r>
              <w:rPr>
                <w:rFonts w:eastAsia="Calibri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Calibri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B600F" w:rsidRDefault="004B6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70"/>
              <w:jc w:val="center"/>
              <w:rPr>
                <w:rFonts w:ascii="Arial New Bash" w:hAnsi="Arial New Bash"/>
                <w:sz w:val="20"/>
                <w:szCs w:val="2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ntasly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.sharan-sovet.ru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600F" w:rsidRDefault="004B600F">
            <w:pPr>
              <w:tabs>
                <w:tab w:val="left" w:pos="0"/>
                <w:tab w:val="left" w:pos="639"/>
              </w:tabs>
              <w:autoSpaceDE w:val="0"/>
              <w:autoSpaceDN w:val="0"/>
              <w:adjustRightInd w:val="0"/>
              <w:snapToGrid w:val="0"/>
              <w:ind w:hanging="7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9775" cy="9144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Глава сельского поселения</w:t>
            </w:r>
          </w:p>
          <w:p w:rsidR="004B600F" w:rsidRDefault="004B600F">
            <w:pPr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 xml:space="preserve">  сельсовет</w:t>
            </w:r>
          </w:p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муниципального района</w:t>
            </w:r>
          </w:p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20"/>
              </w:rPr>
              <w:t xml:space="preserve"> район</w:t>
            </w:r>
          </w:p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  <w:szCs w:val="20"/>
              </w:rPr>
              <w:t>Республики Башкортостан</w:t>
            </w:r>
          </w:p>
          <w:p w:rsidR="004B600F" w:rsidRDefault="004B600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szCs w:val="20"/>
              </w:rPr>
              <w:t>Нижнеташлинский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4B600F" w:rsidRDefault="004B600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Победы,д.20,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ижние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4B600F" w:rsidRDefault="004B60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2-51-49,</w:t>
            </w:r>
          </w:p>
          <w:p w:rsidR="004B600F" w:rsidRDefault="004B600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eastAsia="Calibri"/>
                <w:sz w:val="16"/>
                <w:szCs w:val="16"/>
              </w:rPr>
              <w:t xml:space="preserve"> n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tash</w:t>
            </w:r>
            <w:r>
              <w:rPr>
                <w:rFonts w:eastAsia="Calibri"/>
                <w:bCs/>
                <w:sz w:val="16"/>
                <w:szCs w:val="16"/>
              </w:rPr>
              <w:t>ss</w:t>
            </w:r>
            <w:proofErr w:type="spellEnd"/>
            <w:r>
              <w:rPr>
                <w:rFonts w:eastAsia="Calibri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Calibri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B600F" w:rsidRDefault="004B60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70"/>
              <w:jc w:val="center"/>
              <w:rPr>
                <w:sz w:val="20"/>
                <w:szCs w:val="2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ntasly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.sharan-sovet.ru</w:t>
            </w:r>
          </w:p>
        </w:tc>
      </w:tr>
    </w:tbl>
    <w:p w:rsidR="004B600F" w:rsidRDefault="004B600F" w:rsidP="004B600F">
      <w:pPr>
        <w:rPr>
          <w:rFonts w:ascii="ER Bukinist Bashkir" w:hAnsi="ER Bukinist Bashkir" w:cs="Peterburg"/>
          <w:sz w:val="16"/>
          <w:szCs w:val="16"/>
        </w:rPr>
      </w:pPr>
    </w:p>
    <w:p w:rsidR="004B600F" w:rsidRDefault="004B600F" w:rsidP="004B600F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4B600F" w:rsidRDefault="004B600F" w:rsidP="004B600F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4B600F" w:rsidRDefault="004B600F" w:rsidP="004B600F">
      <w:pPr>
        <w:rPr>
          <w:sz w:val="28"/>
        </w:rPr>
      </w:pPr>
    </w:p>
    <w:p w:rsidR="004B600F" w:rsidRDefault="004B600F" w:rsidP="004B600F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декабрь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й                         №  </w:t>
      </w:r>
      <w:r>
        <w:rPr>
          <w:sz w:val="28"/>
          <w:szCs w:val="28"/>
        </w:rPr>
        <w:t>82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4B600F" w:rsidRDefault="004B600F" w:rsidP="004B600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4B600F" w:rsidRPr="004B600F" w:rsidRDefault="004B600F" w:rsidP="004B600F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4B600F">
        <w:rPr>
          <w:rFonts w:eastAsiaTheme="minorEastAsia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 w:rsidRPr="004B600F">
        <w:rPr>
          <w:rFonts w:eastAsiaTheme="minorEastAsia"/>
          <w:sz w:val="28"/>
          <w:szCs w:val="28"/>
        </w:rPr>
        <w:t>Нижнеташлинский</w:t>
      </w:r>
      <w:proofErr w:type="spellEnd"/>
      <w:r w:rsidRPr="004B600F">
        <w:rPr>
          <w:rFonts w:eastAsiaTheme="minorEastAsia"/>
          <w:sz w:val="28"/>
          <w:szCs w:val="28"/>
        </w:rPr>
        <w:t xml:space="preserve"> сельсовет муниципального района </w:t>
      </w:r>
      <w:proofErr w:type="spellStart"/>
      <w:r w:rsidRPr="004B600F">
        <w:rPr>
          <w:rFonts w:eastAsiaTheme="minorEastAsia"/>
          <w:sz w:val="28"/>
          <w:szCs w:val="28"/>
        </w:rPr>
        <w:t>Шаранский</w:t>
      </w:r>
      <w:proofErr w:type="spellEnd"/>
      <w:r w:rsidRPr="004B600F">
        <w:rPr>
          <w:rFonts w:eastAsiaTheme="minorEastAsia"/>
          <w:sz w:val="28"/>
          <w:szCs w:val="28"/>
        </w:rPr>
        <w:t xml:space="preserve"> район, утвержденным Решением Совета сельского поселения </w:t>
      </w:r>
      <w:proofErr w:type="spellStart"/>
      <w:r w:rsidRPr="004B600F">
        <w:rPr>
          <w:rFonts w:eastAsiaTheme="minorEastAsia"/>
          <w:sz w:val="28"/>
          <w:szCs w:val="28"/>
        </w:rPr>
        <w:t>Нижнеташлинский</w:t>
      </w:r>
      <w:proofErr w:type="spellEnd"/>
      <w:r w:rsidRPr="004B600F">
        <w:rPr>
          <w:rFonts w:eastAsiaTheme="minorEastAsia"/>
          <w:sz w:val="28"/>
          <w:szCs w:val="28"/>
        </w:rPr>
        <w:t xml:space="preserve"> сельсовет от 07.12.2007г. № 62, в целях совершенствования системы управления объектами муниципальной собственности:</w:t>
      </w:r>
    </w:p>
    <w:p w:rsidR="004B600F" w:rsidRPr="004B600F" w:rsidRDefault="004B600F" w:rsidP="004B600F">
      <w:pPr>
        <w:tabs>
          <w:tab w:val="left" w:pos="708"/>
          <w:tab w:val="left" w:pos="1260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4B600F">
        <w:rPr>
          <w:rFonts w:eastAsiaTheme="minorEastAsia"/>
          <w:sz w:val="28"/>
          <w:szCs w:val="28"/>
        </w:rPr>
        <w:t xml:space="preserve">Увеличить стоимость </w:t>
      </w:r>
      <w:r w:rsidRPr="004B600F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ветильников уличного освещения (количество 5 штук) </w:t>
      </w:r>
      <w:r w:rsidRPr="004B600F">
        <w:rPr>
          <w:rFonts w:eastAsiaTheme="minorEastAsia"/>
          <w:sz w:val="28"/>
          <w:szCs w:val="28"/>
        </w:rPr>
        <w:t xml:space="preserve"> </w:t>
      </w:r>
      <w:proofErr w:type="spellStart"/>
      <w:r w:rsidRPr="004B600F">
        <w:rPr>
          <w:rFonts w:eastAsiaTheme="minorEastAsia"/>
          <w:sz w:val="28"/>
          <w:szCs w:val="28"/>
        </w:rPr>
        <w:t>с</w:t>
      </w:r>
      <w:proofErr w:type="gramStart"/>
      <w:r w:rsidRPr="004B600F">
        <w:rPr>
          <w:rFonts w:eastAsiaTheme="minorEastAsia"/>
          <w:sz w:val="28"/>
          <w:szCs w:val="28"/>
        </w:rPr>
        <w:t>.Н</w:t>
      </w:r>
      <w:proofErr w:type="gramEnd"/>
      <w:r w:rsidRPr="004B600F">
        <w:rPr>
          <w:rFonts w:eastAsiaTheme="minorEastAsia"/>
          <w:sz w:val="28"/>
          <w:szCs w:val="28"/>
        </w:rPr>
        <w:t>ижние</w:t>
      </w:r>
      <w:proofErr w:type="spellEnd"/>
      <w:r w:rsidRPr="004B600F">
        <w:rPr>
          <w:rFonts w:eastAsiaTheme="minorEastAsia"/>
          <w:sz w:val="28"/>
          <w:szCs w:val="28"/>
        </w:rPr>
        <w:t xml:space="preserve"> Ташлы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ул.Победы</w:t>
      </w:r>
      <w:proofErr w:type="spellEnd"/>
      <w:r>
        <w:rPr>
          <w:rFonts w:eastAsiaTheme="minorEastAsia"/>
          <w:sz w:val="28"/>
          <w:szCs w:val="28"/>
        </w:rPr>
        <w:t xml:space="preserve"> (около школы)</w:t>
      </w:r>
      <w:r w:rsidRPr="004B600F">
        <w:rPr>
          <w:rFonts w:eastAsiaTheme="minorEastAsia"/>
          <w:sz w:val="28"/>
          <w:szCs w:val="28"/>
        </w:rPr>
        <w:t xml:space="preserve"> на сумму </w:t>
      </w:r>
      <w:r>
        <w:rPr>
          <w:rFonts w:eastAsiaTheme="minorEastAsia"/>
          <w:sz w:val="28"/>
          <w:szCs w:val="28"/>
        </w:rPr>
        <w:t>117454,80</w:t>
      </w:r>
      <w:r w:rsidRPr="004B600F">
        <w:rPr>
          <w:rFonts w:eastAsiaTheme="minorEastAsia"/>
          <w:sz w:val="28"/>
          <w:szCs w:val="28"/>
        </w:rPr>
        <w:t xml:space="preserve"> рублей</w:t>
      </w:r>
      <w:bookmarkStart w:id="0" w:name="_GoBack"/>
      <w:bookmarkEnd w:id="0"/>
      <w:r w:rsidRPr="004B600F">
        <w:rPr>
          <w:sz w:val="28"/>
          <w:szCs w:val="28"/>
        </w:rPr>
        <w:t xml:space="preserve"> ;</w:t>
      </w:r>
    </w:p>
    <w:p w:rsidR="004B600F" w:rsidRPr="004B600F" w:rsidRDefault="004B600F" w:rsidP="004B600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00F">
        <w:rPr>
          <w:sz w:val="28"/>
          <w:szCs w:val="28"/>
        </w:rPr>
        <w:t xml:space="preserve">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 w:rsidRPr="004B600F">
        <w:rPr>
          <w:sz w:val="28"/>
          <w:szCs w:val="28"/>
        </w:rPr>
        <w:t>Шаранский</w:t>
      </w:r>
      <w:proofErr w:type="spellEnd"/>
      <w:r w:rsidRPr="004B600F">
        <w:rPr>
          <w:sz w:val="28"/>
          <w:szCs w:val="28"/>
        </w:rPr>
        <w:t xml:space="preserve"> район</w:t>
      </w:r>
    </w:p>
    <w:p w:rsidR="004B600F" w:rsidRPr="004B600F" w:rsidRDefault="004B600F" w:rsidP="004B600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00F">
        <w:rPr>
          <w:sz w:val="28"/>
          <w:szCs w:val="28"/>
        </w:rPr>
        <w:t xml:space="preserve">. </w:t>
      </w:r>
      <w:proofErr w:type="gramStart"/>
      <w:r w:rsidRPr="004B600F">
        <w:rPr>
          <w:sz w:val="28"/>
          <w:szCs w:val="28"/>
        </w:rPr>
        <w:t>Контроль за</w:t>
      </w:r>
      <w:proofErr w:type="gramEnd"/>
      <w:r w:rsidRPr="004B600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600F" w:rsidRPr="004B600F" w:rsidRDefault="004B600F" w:rsidP="004B600F">
      <w:pPr>
        <w:ind w:firstLine="720"/>
        <w:jc w:val="both"/>
        <w:rPr>
          <w:sz w:val="26"/>
          <w:szCs w:val="26"/>
        </w:rPr>
      </w:pPr>
    </w:p>
    <w:p w:rsidR="004B600F" w:rsidRDefault="004B600F" w:rsidP="004B600F">
      <w:pPr>
        <w:jc w:val="both"/>
        <w:rPr>
          <w:b/>
          <w:sz w:val="26"/>
          <w:szCs w:val="26"/>
        </w:rPr>
      </w:pPr>
      <w:r w:rsidRPr="004B600F">
        <w:rPr>
          <w:b/>
          <w:sz w:val="26"/>
          <w:szCs w:val="26"/>
        </w:rPr>
        <w:t xml:space="preserve"> </w:t>
      </w:r>
    </w:p>
    <w:p w:rsidR="004B600F" w:rsidRDefault="004B600F" w:rsidP="004B600F">
      <w:pPr>
        <w:jc w:val="both"/>
        <w:rPr>
          <w:b/>
          <w:sz w:val="26"/>
          <w:szCs w:val="26"/>
        </w:rPr>
      </w:pPr>
    </w:p>
    <w:p w:rsidR="004B600F" w:rsidRDefault="004B600F" w:rsidP="004B600F">
      <w:pPr>
        <w:jc w:val="both"/>
        <w:rPr>
          <w:b/>
          <w:sz w:val="26"/>
          <w:szCs w:val="26"/>
        </w:rPr>
      </w:pPr>
    </w:p>
    <w:p w:rsidR="004B600F" w:rsidRPr="004B600F" w:rsidRDefault="004B600F" w:rsidP="004B600F">
      <w:pPr>
        <w:jc w:val="both"/>
        <w:rPr>
          <w:sz w:val="26"/>
          <w:szCs w:val="26"/>
        </w:rPr>
      </w:pPr>
      <w:r w:rsidRPr="004B600F">
        <w:rPr>
          <w:b/>
          <w:sz w:val="26"/>
          <w:szCs w:val="26"/>
        </w:rPr>
        <w:t xml:space="preserve">  </w:t>
      </w:r>
      <w:r w:rsidRPr="004B600F">
        <w:rPr>
          <w:sz w:val="26"/>
          <w:szCs w:val="26"/>
        </w:rPr>
        <w:t xml:space="preserve">Глава сельского поселения </w:t>
      </w:r>
    </w:p>
    <w:p w:rsidR="004B600F" w:rsidRPr="004B600F" w:rsidRDefault="004B600F" w:rsidP="004B600F">
      <w:pPr>
        <w:spacing w:after="200" w:line="276" w:lineRule="auto"/>
        <w:rPr>
          <w:rFonts w:asciiTheme="minorHAnsi" w:eastAsiaTheme="minorEastAsia" w:hAnsiTheme="minorHAnsi" w:cstheme="minorBidi"/>
          <w:sz w:val="26"/>
          <w:szCs w:val="26"/>
        </w:rPr>
      </w:pPr>
      <w:r w:rsidRPr="004B600F">
        <w:rPr>
          <w:sz w:val="26"/>
          <w:szCs w:val="26"/>
        </w:rPr>
        <w:t xml:space="preserve">  </w:t>
      </w:r>
      <w:proofErr w:type="spellStart"/>
      <w:r w:rsidRPr="004B600F">
        <w:rPr>
          <w:sz w:val="26"/>
          <w:szCs w:val="26"/>
        </w:rPr>
        <w:t>Нижнеташлинский</w:t>
      </w:r>
      <w:proofErr w:type="spellEnd"/>
      <w:r w:rsidRPr="004B600F">
        <w:rPr>
          <w:sz w:val="26"/>
          <w:szCs w:val="26"/>
        </w:rPr>
        <w:t xml:space="preserve"> сельсовет                                               </w:t>
      </w:r>
      <w:proofErr w:type="spellStart"/>
      <w:r w:rsidRPr="004B600F">
        <w:rPr>
          <w:sz w:val="26"/>
          <w:szCs w:val="26"/>
        </w:rPr>
        <w:t>Г.С.Гарифуллина</w:t>
      </w:r>
      <w:proofErr w:type="spellEnd"/>
    </w:p>
    <w:p w:rsidR="00B42DE2" w:rsidRDefault="00B42DE2"/>
    <w:sectPr w:rsidR="00B4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102"/>
    <w:multiLevelType w:val="hybridMultilevel"/>
    <w:tmpl w:val="336C2F5C"/>
    <w:lvl w:ilvl="0" w:tplc="3BA6A92A">
      <w:start w:val="1"/>
      <w:numFmt w:val="decimal"/>
      <w:lvlText w:val="%1."/>
      <w:lvlJc w:val="left"/>
      <w:pPr>
        <w:ind w:left="1155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B2"/>
    <w:rsid w:val="004B600F"/>
    <w:rsid w:val="00B42DE2"/>
    <w:rsid w:val="00F561FA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2021-12-28T12:54:00Z</cp:lastPrinted>
  <dcterms:created xsi:type="dcterms:W3CDTF">2021-12-28T12:48:00Z</dcterms:created>
  <dcterms:modified xsi:type="dcterms:W3CDTF">2021-12-28T13:14:00Z</dcterms:modified>
</cp:coreProperties>
</file>