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79147F" w:rsidTr="00AB630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9147F" w:rsidRDefault="0079147F" w:rsidP="00AB6301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05EA7942" wp14:editId="0F3A9778">
                  <wp:extent cx="807085" cy="1183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79147F" w:rsidRDefault="0079147F" w:rsidP="00AB6301">
            <w:pPr>
              <w:spacing w:line="276" w:lineRule="auto"/>
              <w:rPr>
                <w:rFonts w:eastAsia="Arial Unicode MS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 w:rsidR="00AD5465">
              <w:fldChar w:fldCharType="begin"/>
            </w:r>
            <w:r w:rsidR="00AD5465" w:rsidRPr="002B1EBA">
              <w:rPr>
                <w:lang w:val="be-BY"/>
              </w:rPr>
              <w:instrText xml:space="preserve"> </w:instrText>
            </w:r>
            <w:r w:rsidR="00AD5465">
              <w:instrText>HYPERLINK</w:instrText>
            </w:r>
            <w:r w:rsidR="00AD5465" w:rsidRPr="002B1EBA">
              <w:rPr>
                <w:lang w:val="be-BY"/>
              </w:rPr>
              <w:instrText xml:space="preserve"> "</w:instrText>
            </w:r>
            <w:r w:rsidR="00AD5465">
              <w:instrText>http</w:instrText>
            </w:r>
            <w:r w:rsidR="00AD5465" w:rsidRPr="002B1EBA">
              <w:rPr>
                <w:lang w:val="be-BY"/>
              </w:rPr>
              <w:instrText>://</w:instrText>
            </w:r>
            <w:r w:rsidR="00AD5465">
              <w:instrText>ntashly</w:instrText>
            </w:r>
            <w:r w:rsidR="00AD5465" w:rsidRPr="002B1EBA">
              <w:rPr>
                <w:lang w:val="be-BY"/>
              </w:rPr>
              <w:instrText>.</w:instrText>
            </w:r>
            <w:r w:rsidR="00AD5465">
              <w:instrText>sharan</w:instrText>
            </w:r>
            <w:r w:rsidR="00AD5465" w:rsidRPr="002B1EBA">
              <w:rPr>
                <w:lang w:val="be-BY"/>
              </w:rPr>
              <w:instrText>-</w:instrText>
            </w:r>
            <w:r w:rsidR="00AD5465">
              <w:instrText>sovet</w:instrText>
            </w:r>
            <w:r w:rsidR="00AD5465" w:rsidRPr="002B1EBA">
              <w:rPr>
                <w:lang w:val="be-BY"/>
              </w:rPr>
              <w:instrText>.</w:instrText>
            </w:r>
            <w:r w:rsidR="00AD5465">
              <w:instrText>ru</w:instrText>
            </w:r>
            <w:r w:rsidR="00AD5465" w:rsidRPr="002B1EBA">
              <w:rPr>
                <w:lang w:val="be-BY"/>
              </w:rPr>
              <w:instrText xml:space="preserve">" </w:instrText>
            </w:r>
            <w:r w:rsidR="00AD5465">
              <w:fldChar w:fldCharType="separate"/>
            </w:r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 w:rsidR="00AD5465">
              <w:rPr>
                <w:rStyle w:val="a3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fldChar w:fldCharType="end"/>
            </w:r>
          </w:p>
          <w:p w:rsidR="0079147F" w:rsidRDefault="0079147F" w:rsidP="00AB6301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79147F" w:rsidRDefault="0079147F" w:rsidP="007914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      РЕШЕНИЕ</w:t>
      </w:r>
    </w:p>
    <w:p w:rsidR="0079147F" w:rsidRDefault="0079147F" w:rsidP="007914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47F" w:rsidRDefault="0079147F" w:rsidP="007914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79147F" w:rsidRDefault="0079147F" w:rsidP="0079147F">
      <w:pPr>
        <w:jc w:val="both"/>
        <w:rPr>
          <w:b/>
          <w:bCs/>
          <w:sz w:val="28"/>
          <w:szCs w:val="28"/>
        </w:rPr>
      </w:pPr>
    </w:p>
    <w:p w:rsidR="0079147F" w:rsidRDefault="0079147F" w:rsidP="0079147F">
      <w:pPr>
        <w:pStyle w:val="30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22.04.2022 года по вопросу «О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РЕШИЛ:</w:t>
      </w:r>
    </w:p>
    <w:p w:rsidR="0079147F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 в «Правила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Башкортостан», утвержденные решением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 49/369 от 16.09.2019 года», следующие изменения:</w:t>
      </w:r>
    </w:p>
    <w:p w:rsidR="0079147F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в части отображения границ зон с особыми условиями использования территории, территорий объектов культурного наследия, территории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территорий, а именно:</w:t>
      </w:r>
    </w:p>
    <w:p w:rsidR="00AD5465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санитарно-защитной зоны для объекта Публичного акционерного общества» Акционерная нефтяная Компания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 xml:space="preserve">» Одиночные скважины № </w:t>
      </w:r>
      <w:r w:rsidR="006C7A7A">
        <w:rPr>
          <w:sz w:val="28"/>
          <w:szCs w:val="28"/>
        </w:rPr>
        <w:t xml:space="preserve">127, 10МУФ, 146с1, 80,кусты скважин №№250, 92 </w:t>
      </w:r>
      <w:proofErr w:type="spellStart"/>
      <w:r w:rsidR="006C7A7A">
        <w:rPr>
          <w:sz w:val="28"/>
          <w:szCs w:val="28"/>
        </w:rPr>
        <w:t>Мустафинского</w:t>
      </w:r>
      <w:proofErr w:type="spellEnd"/>
      <w:r w:rsidR="006C7A7A">
        <w:rPr>
          <w:sz w:val="28"/>
          <w:szCs w:val="28"/>
        </w:rPr>
        <w:t xml:space="preserve"> нефтяного месторождения», адрес фактического осуществления деятельности: Республика Башкортостан, </w:t>
      </w:r>
      <w:proofErr w:type="spellStart"/>
      <w:r w:rsidR="006C7A7A">
        <w:rPr>
          <w:sz w:val="28"/>
          <w:szCs w:val="28"/>
        </w:rPr>
        <w:t>Шаранский</w:t>
      </w:r>
      <w:proofErr w:type="spellEnd"/>
      <w:r w:rsidR="006C7A7A">
        <w:rPr>
          <w:sz w:val="28"/>
          <w:szCs w:val="28"/>
        </w:rPr>
        <w:t xml:space="preserve"> район, с/с </w:t>
      </w:r>
      <w:proofErr w:type="spellStart"/>
      <w:r w:rsidR="006C7A7A">
        <w:rPr>
          <w:sz w:val="28"/>
          <w:szCs w:val="28"/>
        </w:rPr>
        <w:t>Шаранский</w:t>
      </w:r>
      <w:proofErr w:type="spellEnd"/>
      <w:r w:rsidR="006C7A7A">
        <w:rPr>
          <w:sz w:val="28"/>
          <w:szCs w:val="28"/>
        </w:rPr>
        <w:t>, земельные участки с кадастровыми номерами: 02:53:0:1511, 02:53:0:151</w:t>
      </w:r>
      <w:r w:rsidR="00A70DC3">
        <w:rPr>
          <w:sz w:val="28"/>
          <w:szCs w:val="28"/>
        </w:rPr>
        <w:t>2</w:t>
      </w:r>
      <w:r w:rsidR="006C7A7A">
        <w:rPr>
          <w:sz w:val="28"/>
          <w:szCs w:val="28"/>
        </w:rPr>
        <w:t>,</w:t>
      </w:r>
      <w:r w:rsidR="006C7A7A" w:rsidRPr="006C7A7A">
        <w:rPr>
          <w:sz w:val="28"/>
          <w:szCs w:val="28"/>
        </w:rPr>
        <w:t xml:space="preserve"> </w:t>
      </w:r>
      <w:r w:rsidR="006C7A7A">
        <w:rPr>
          <w:sz w:val="28"/>
          <w:szCs w:val="28"/>
        </w:rPr>
        <w:t>02:53:0:1</w:t>
      </w:r>
      <w:r w:rsidR="00A70DC3">
        <w:rPr>
          <w:sz w:val="28"/>
          <w:szCs w:val="28"/>
        </w:rPr>
        <w:t>600</w:t>
      </w:r>
      <w:r w:rsidR="006C7A7A">
        <w:rPr>
          <w:sz w:val="28"/>
          <w:szCs w:val="28"/>
        </w:rPr>
        <w:t>,</w:t>
      </w:r>
      <w:r w:rsidR="006C7A7A" w:rsidRPr="006C7A7A">
        <w:rPr>
          <w:sz w:val="28"/>
          <w:szCs w:val="28"/>
        </w:rPr>
        <w:t xml:space="preserve"> </w:t>
      </w:r>
      <w:r w:rsidR="006C7A7A">
        <w:rPr>
          <w:sz w:val="28"/>
          <w:szCs w:val="28"/>
        </w:rPr>
        <w:t>02:53:0:1</w:t>
      </w:r>
      <w:r w:rsidR="00A70DC3">
        <w:rPr>
          <w:sz w:val="28"/>
          <w:szCs w:val="28"/>
        </w:rPr>
        <w:t>678</w:t>
      </w:r>
      <w:r w:rsidR="006C7A7A">
        <w:rPr>
          <w:sz w:val="28"/>
          <w:szCs w:val="28"/>
        </w:rPr>
        <w:t>, 02:53:0:1</w:t>
      </w:r>
      <w:r w:rsidR="00A70DC3">
        <w:rPr>
          <w:sz w:val="28"/>
          <w:szCs w:val="28"/>
        </w:rPr>
        <w:t>663</w:t>
      </w:r>
      <w:r w:rsidR="006C7A7A">
        <w:rPr>
          <w:sz w:val="28"/>
          <w:szCs w:val="28"/>
        </w:rPr>
        <w:t>,</w:t>
      </w:r>
      <w:r w:rsidR="00A70DC3" w:rsidRPr="00A70DC3">
        <w:rPr>
          <w:sz w:val="28"/>
          <w:szCs w:val="28"/>
        </w:rPr>
        <w:t xml:space="preserve"> </w:t>
      </w:r>
      <w:r w:rsidR="00A70DC3">
        <w:rPr>
          <w:sz w:val="28"/>
          <w:szCs w:val="28"/>
        </w:rPr>
        <w:t xml:space="preserve">02:53:0:1676, на части земельного участка 02:53:010802:6 с координатами угловых точек: </w:t>
      </w:r>
      <w:r w:rsidR="008529E1">
        <w:rPr>
          <w:sz w:val="28"/>
          <w:szCs w:val="28"/>
        </w:rPr>
        <w:t xml:space="preserve">           </w:t>
      </w:r>
    </w:p>
    <w:p w:rsidR="0079147F" w:rsidRDefault="00A70DC3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х=54,9742,у=53,7512; </w:t>
      </w:r>
      <w:r w:rsidR="00AD546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8529E1">
        <w:rPr>
          <w:sz w:val="28"/>
          <w:szCs w:val="28"/>
        </w:rPr>
        <w:t xml:space="preserve"> х=54,9746, у=53,7533;</w:t>
      </w:r>
      <w:r w:rsidR="00AD5465">
        <w:rPr>
          <w:sz w:val="28"/>
          <w:szCs w:val="28"/>
        </w:rPr>
        <w:t xml:space="preserve"> </w:t>
      </w:r>
      <w:r w:rsidR="008529E1">
        <w:rPr>
          <w:sz w:val="28"/>
          <w:szCs w:val="28"/>
        </w:rPr>
        <w:t xml:space="preserve"> 3) х=54,9729, у=53,7543;</w:t>
      </w:r>
      <w:r w:rsidR="00AD5465">
        <w:rPr>
          <w:sz w:val="28"/>
          <w:szCs w:val="28"/>
        </w:rPr>
        <w:t xml:space="preserve">  </w:t>
      </w:r>
      <w:proofErr w:type="gramStart"/>
      <w:r w:rsidR="008529E1">
        <w:rPr>
          <w:sz w:val="28"/>
          <w:szCs w:val="28"/>
        </w:rPr>
        <w:t xml:space="preserve">4) х=54,9724, у=53,7524 </w:t>
      </w:r>
      <w:r>
        <w:rPr>
          <w:sz w:val="28"/>
          <w:szCs w:val="28"/>
        </w:rPr>
        <w:t xml:space="preserve">, </w:t>
      </w:r>
      <w:r w:rsidR="0079147F">
        <w:rPr>
          <w:sz w:val="28"/>
          <w:szCs w:val="28"/>
        </w:rPr>
        <w:t xml:space="preserve">установленной в соответствии с Федеральным законом от 30.03.1999 № 52-ФЗ «О санитарно-эпидемиологическом благополучии населения», постановлением Правительства Российской Федерации от 03.03.2018 № 222 « Об утверждении Правил установления санитарно-защитных зон и использования земельных участков, </w:t>
      </w:r>
      <w:r w:rsidR="0079147F">
        <w:rPr>
          <w:sz w:val="28"/>
          <w:szCs w:val="28"/>
        </w:rPr>
        <w:lastRenderedPageBreak/>
        <w:t>расположенных в границах, санитарно-защитных зон», Решением Главного государственного санитарного врача по Республике Башкортостан от 21.12.2021 № 207/СЗЗ в размере:</w:t>
      </w:r>
      <w:proofErr w:type="gramEnd"/>
    </w:p>
    <w:p w:rsidR="0079147F" w:rsidRDefault="00AD5465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 севера</w:t>
      </w:r>
      <w:r w:rsidR="0079147F">
        <w:rPr>
          <w:sz w:val="28"/>
          <w:szCs w:val="28"/>
        </w:rPr>
        <w:t xml:space="preserve">-300м от границы </w:t>
      </w:r>
      <w:proofErr w:type="spellStart"/>
      <w:r w:rsidR="0079147F"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куста скважин</w:t>
      </w:r>
      <w:r w:rsidR="0079147F">
        <w:rPr>
          <w:sz w:val="28"/>
          <w:szCs w:val="28"/>
        </w:rPr>
        <w:t xml:space="preserve"> № </w:t>
      </w:r>
      <w:r>
        <w:rPr>
          <w:sz w:val="28"/>
          <w:szCs w:val="28"/>
        </w:rPr>
        <w:t>250</w:t>
      </w:r>
      <w:r w:rsidR="0079147F">
        <w:rPr>
          <w:sz w:val="28"/>
          <w:szCs w:val="28"/>
        </w:rPr>
        <w:t>;</w:t>
      </w:r>
    </w:p>
    <w:p w:rsidR="0079147F" w:rsidRDefault="00AD5465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47F">
        <w:rPr>
          <w:sz w:val="28"/>
          <w:szCs w:val="28"/>
        </w:rPr>
        <w:t>с востока-</w:t>
      </w:r>
      <w:r>
        <w:rPr>
          <w:sz w:val="28"/>
          <w:szCs w:val="28"/>
        </w:rPr>
        <w:t xml:space="preserve">300 м от границы </w:t>
      </w:r>
      <w:proofErr w:type="spellStart"/>
      <w:r>
        <w:rPr>
          <w:sz w:val="28"/>
          <w:szCs w:val="28"/>
        </w:rPr>
        <w:t>промплощадок</w:t>
      </w:r>
      <w:proofErr w:type="spellEnd"/>
      <w:r>
        <w:rPr>
          <w:sz w:val="28"/>
          <w:szCs w:val="28"/>
        </w:rPr>
        <w:t xml:space="preserve"> одиночных скважин№127, 10МУФ, 146с1,80, кустов скважин №№250,92</w:t>
      </w:r>
      <w:r w:rsidR="0079147F">
        <w:rPr>
          <w:sz w:val="28"/>
          <w:szCs w:val="28"/>
        </w:rPr>
        <w:t>;</w:t>
      </w:r>
    </w:p>
    <w:p w:rsidR="0079147F" w:rsidRDefault="00AD5465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47F">
        <w:rPr>
          <w:sz w:val="28"/>
          <w:szCs w:val="28"/>
        </w:rPr>
        <w:t>с юга -</w:t>
      </w:r>
      <w:r>
        <w:rPr>
          <w:sz w:val="28"/>
          <w:szCs w:val="28"/>
        </w:rPr>
        <w:t xml:space="preserve">300 </w:t>
      </w:r>
      <w:r w:rsidR="0079147F">
        <w:rPr>
          <w:sz w:val="28"/>
          <w:szCs w:val="28"/>
        </w:rPr>
        <w:t xml:space="preserve">м от границы </w:t>
      </w:r>
      <w:proofErr w:type="spellStart"/>
      <w:r w:rsidR="0079147F"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одиночной </w:t>
      </w:r>
      <w:r w:rsidR="0079147F">
        <w:rPr>
          <w:sz w:val="28"/>
          <w:szCs w:val="28"/>
        </w:rPr>
        <w:t xml:space="preserve"> скважины № </w:t>
      </w:r>
      <w:r>
        <w:rPr>
          <w:sz w:val="28"/>
          <w:szCs w:val="28"/>
        </w:rPr>
        <w:t>80:</w:t>
      </w:r>
    </w:p>
    <w:p w:rsidR="00AD5465" w:rsidRDefault="00AD5465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запада-от 55 до 160 м от границы </w:t>
      </w:r>
      <w:proofErr w:type="spellStart"/>
      <w:r>
        <w:rPr>
          <w:sz w:val="28"/>
          <w:szCs w:val="28"/>
        </w:rPr>
        <w:t>промплощадок</w:t>
      </w:r>
      <w:proofErr w:type="spellEnd"/>
      <w:r>
        <w:rPr>
          <w:sz w:val="28"/>
          <w:szCs w:val="28"/>
        </w:rPr>
        <w:t xml:space="preserve"> одиночн</w:t>
      </w:r>
      <w:r w:rsidR="002B1EBA">
        <w:rPr>
          <w:sz w:val="28"/>
          <w:szCs w:val="28"/>
        </w:rPr>
        <w:t>ых скважин  №10МУФ,127, 146с1.</w:t>
      </w:r>
    </w:p>
    <w:p w:rsidR="0079147F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над выполнением данного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79147F" w:rsidRDefault="0079147F" w:rsidP="0079147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https://ntashly.ru/</w:t>
      </w:r>
    </w:p>
    <w:p w:rsidR="0079147F" w:rsidRDefault="0079147F" w:rsidP="0079147F">
      <w:pPr>
        <w:jc w:val="both"/>
        <w:rPr>
          <w:sz w:val="28"/>
          <w:szCs w:val="28"/>
        </w:rPr>
      </w:pPr>
    </w:p>
    <w:p w:rsidR="0079147F" w:rsidRDefault="0079147F" w:rsidP="0079147F">
      <w:pPr>
        <w:jc w:val="both"/>
        <w:rPr>
          <w:sz w:val="28"/>
          <w:szCs w:val="28"/>
        </w:rPr>
      </w:pPr>
    </w:p>
    <w:p w:rsidR="0079147F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9147F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</w:p>
    <w:p w:rsidR="0079147F" w:rsidRDefault="0079147F" w:rsidP="00791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2B1EBA">
      <w:pPr>
        <w:rPr>
          <w:sz w:val="28"/>
          <w:szCs w:val="28"/>
        </w:rPr>
      </w:pPr>
    </w:p>
    <w:p w:rsidR="0079147F" w:rsidRDefault="0079147F" w:rsidP="0079147F">
      <w:pPr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</w:p>
    <w:p w:rsidR="0079147F" w:rsidRDefault="0079147F" w:rsidP="0079147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147F" w:rsidRDefault="0079147F" w:rsidP="007914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ижние</w:t>
      </w:r>
      <w:proofErr w:type="spellEnd"/>
      <w:r>
        <w:rPr>
          <w:sz w:val="28"/>
          <w:szCs w:val="28"/>
        </w:rPr>
        <w:t xml:space="preserve"> Ташлы</w:t>
      </w:r>
    </w:p>
    <w:p w:rsidR="0079147F" w:rsidRDefault="0079147F" w:rsidP="007914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B1EB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B1EBA">
        <w:rPr>
          <w:sz w:val="28"/>
          <w:szCs w:val="28"/>
        </w:rPr>
        <w:t>6</w:t>
      </w:r>
      <w:r>
        <w:rPr>
          <w:sz w:val="28"/>
          <w:szCs w:val="28"/>
        </w:rPr>
        <w:t>.2022</w:t>
      </w:r>
    </w:p>
    <w:p w:rsidR="0079147F" w:rsidRDefault="0079147F" w:rsidP="0079147F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3</w:t>
      </w:r>
      <w:r w:rsidR="002B1EBA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2B1EBA">
        <w:rPr>
          <w:sz w:val="28"/>
          <w:szCs w:val="28"/>
        </w:rPr>
        <w:t>27</w:t>
      </w:r>
      <w:r w:rsidR="00127A33">
        <w:rPr>
          <w:sz w:val="28"/>
          <w:szCs w:val="28"/>
        </w:rPr>
        <w:t>4</w:t>
      </w:r>
      <w:bookmarkStart w:id="0" w:name="_GoBack"/>
      <w:bookmarkEnd w:id="0"/>
    </w:p>
    <w:p w:rsidR="0079147F" w:rsidRDefault="0079147F" w:rsidP="0079147F"/>
    <w:p w:rsidR="00363C89" w:rsidRDefault="00363C89"/>
    <w:sectPr w:rsidR="0036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8"/>
    <w:rsid w:val="00127A33"/>
    <w:rsid w:val="002B1EBA"/>
    <w:rsid w:val="00363C89"/>
    <w:rsid w:val="006C7A7A"/>
    <w:rsid w:val="0079147F"/>
    <w:rsid w:val="008529E1"/>
    <w:rsid w:val="00A70DC3"/>
    <w:rsid w:val="00AD5465"/>
    <w:rsid w:val="00D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47F"/>
    <w:rPr>
      <w:color w:val="0000FF"/>
      <w:u w:val="single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9147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9147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914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47F"/>
    <w:rPr>
      <w:color w:val="0000FF"/>
      <w:u w:val="single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9147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9147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914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2022-06-01T12:45:00Z</dcterms:created>
  <dcterms:modified xsi:type="dcterms:W3CDTF">2022-06-07T11:47:00Z</dcterms:modified>
</cp:coreProperties>
</file>